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0E2DD" w14:textId="51675B82" w:rsidR="0094467C" w:rsidRPr="00DE562C" w:rsidRDefault="005C1D09" w:rsidP="00622D0F">
      <w:pPr>
        <w:jc w:val="center"/>
        <w:rPr>
          <w:b/>
          <w:sz w:val="32"/>
          <w:szCs w:val="32"/>
        </w:rPr>
      </w:pPr>
      <w:r w:rsidRPr="00DE562C">
        <w:rPr>
          <w:b/>
          <w:sz w:val="32"/>
          <w:szCs w:val="32"/>
        </w:rPr>
        <w:t>Evolutionary Psychology</w:t>
      </w:r>
      <w:r w:rsidR="00622D0F" w:rsidRPr="00DE562C">
        <w:rPr>
          <w:b/>
          <w:sz w:val="32"/>
          <w:szCs w:val="32"/>
        </w:rPr>
        <w:t xml:space="preserve"> (Psych 307-01)</w:t>
      </w:r>
    </w:p>
    <w:p w14:paraId="052E7275" w14:textId="59A0163A" w:rsidR="00622D0F" w:rsidRPr="00DE562C" w:rsidRDefault="00622D0F" w:rsidP="00622D0F">
      <w:pPr>
        <w:jc w:val="center"/>
        <w:rPr>
          <w:b/>
          <w:sz w:val="28"/>
          <w:szCs w:val="28"/>
        </w:rPr>
      </w:pPr>
      <w:r w:rsidRPr="00DE562C">
        <w:rPr>
          <w:b/>
          <w:sz w:val="28"/>
          <w:szCs w:val="28"/>
        </w:rPr>
        <w:t>SUNY New Paltz</w:t>
      </w:r>
    </w:p>
    <w:p w14:paraId="61E99904" w14:textId="6D819EDC" w:rsidR="00622D0F" w:rsidRPr="00DE562C" w:rsidRDefault="00622D0F" w:rsidP="00622D0F">
      <w:pPr>
        <w:jc w:val="center"/>
        <w:rPr>
          <w:b/>
          <w:sz w:val="28"/>
          <w:szCs w:val="28"/>
        </w:rPr>
      </w:pPr>
      <w:r w:rsidRPr="00DE562C">
        <w:rPr>
          <w:b/>
          <w:sz w:val="28"/>
          <w:szCs w:val="28"/>
        </w:rPr>
        <w:t>Spring 2014</w:t>
      </w:r>
    </w:p>
    <w:p w14:paraId="3845C1D6" w14:textId="77777777" w:rsidR="00622D0F" w:rsidRDefault="00622D0F" w:rsidP="00622D0F">
      <w:pPr>
        <w:ind w:left="2160" w:firstLine="720"/>
      </w:pPr>
    </w:p>
    <w:p w14:paraId="72BA4672" w14:textId="77777777" w:rsidR="005C1D09" w:rsidRDefault="005C1D09" w:rsidP="005C1D09"/>
    <w:p w14:paraId="6F2D783A" w14:textId="4B891098" w:rsidR="005C1D09" w:rsidRDefault="00C629AD" w:rsidP="005C1D09">
      <w:r w:rsidRPr="00981206">
        <w:rPr>
          <w:b/>
        </w:rPr>
        <w:t>Professor:</w:t>
      </w:r>
      <w:r>
        <w:t xml:space="preserve"> Rachael Carmen</w:t>
      </w:r>
    </w:p>
    <w:p w14:paraId="126BC59F" w14:textId="7AA10B81" w:rsidR="00C629AD" w:rsidRDefault="00C629AD" w:rsidP="005C1D09">
      <w:r w:rsidRPr="00981206">
        <w:rPr>
          <w:b/>
        </w:rPr>
        <w:t>Office:</w:t>
      </w:r>
      <w:r w:rsidR="005B4B53">
        <w:t xml:space="preserve"> JFT 404</w:t>
      </w:r>
      <w:r>
        <w:t xml:space="preserve"> </w:t>
      </w:r>
    </w:p>
    <w:p w14:paraId="70A9681B" w14:textId="16CB8919" w:rsidR="00C629AD" w:rsidRPr="00981206" w:rsidRDefault="00C629AD" w:rsidP="005C1D09">
      <w:pPr>
        <w:rPr>
          <w:b/>
        </w:rPr>
      </w:pPr>
      <w:r w:rsidRPr="00981206">
        <w:rPr>
          <w:b/>
        </w:rPr>
        <w:t>Office Hours:</w:t>
      </w:r>
    </w:p>
    <w:p w14:paraId="0923A738" w14:textId="1327BCEE" w:rsidR="007C6500" w:rsidRDefault="00622D0F" w:rsidP="005C1D09">
      <w:r>
        <w:t>H</w:t>
      </w:r>
      <w:r w:rsidR="00C629AD">
        <w:t>:</w:t>
      </w:r>
      <w:r w:rsidR="007C6500">
        <w:t xml:space="preserve"> 2:00PM-3:00PM</w:t>
      </w:r>
    </w:p>
    <w:p w14:paraId="2308EF23" w14:textId="78C71AB5" w:rsidR="00C629AD" w:rsidRDefault="007C6500" w:rsidP="005C1D09">
      <w:r>
        <w:t>*A</w:t>
      </w:r>
      <w:r w:rsidR="00C629AD">
        <w:t>nd by appointment</w:t>
      </w:r>
      <w:r>
        <w:t>*</w:t>
      </w:r>
    </w:p>
    <w:p w14:paraId="365266BA" w14:textId="016FAEDD" w:rsidR="00FA7F31" w:rsidRPr="00FA7F31" w:rsidRDefault="00FA7F31" w:rsidP="005C1D09">
      <w:pPr>
        <w:rPr>
          <w:b/>
        </w:rPr>
      </w:pPr>
      <w:r>
        <w:rPr>
          <w:b/>
        </w:rPr>
        <w:t>Voicemail</w:t>
      </w:r>
      <w:r w:rsidRPr="00FA7F31">
        <w:rPr>
          <w:b/>
        </w:rPr>
        <w:t xml:space="preserve">: </w:t>
      </w:r>
      <w:r w:rsidR="00410AFD">
        <w:rPr>
          <w:rFonts w:cs="Arial"/>
          <w:color w:val="343434"/>
        </w:rPr>
        <w:t>(845) 257-3</w:t>
      </w:r>
      <w:r w:rsidRPr="00FA7F31">
        <w:rPr>
          <w:rFonts w:cs="Arial"/>
          <w:color w:val="343434"/>
        </w:rPr>
        <w:t>083</w:t>
      </w:r>
    </w:p>
    <w:p w14:paraId="0ABE8F25" w14:textId="3E2DF5AB" w:rsidR="00C629AD" w:rsidRDefault="00C629AD" w:rsidP="005C1D09">
      <w:r w:rsidRPr="00981206">
        <w:rPr>
          <w:b/>
        </w:rPr>
        <w:t>Email:</w:t>
      </w:r>
      <w:r>
        <w:t xml:space="preserve"> </w:t>
      </w:r>
      <w:hyperlink r:id="rId5" w:history="1">
        <w:r w:rsidR="007C6500" w:rsidRPr="00B94805">
          <w:rPr>
            <w:rStyle w:val="Hyperlink"/>
          </w:rPr>
          <w:t>Carmenr@hawkmail.newpaltz.edu</w:t>
        </w:r>
      </w:hyperlink>
    </w:p>
    <w:p w14:paraId="37241152" w14:textId="77777777" w:rsidR="005C1D09" w:rsidRDefault="005C1D09" w:rsidP="005C1D09"/>
    <w:p w14:paraId="7FB27A21" w14:textId="0E765E87" w:rsidR="001278CE" w:rsidRPr="00981206" w:rsidRDefault="001278CE" w:rsidP="005C1D09">
      <w:pPr>
        <w:rPr>
          <w:b/>
          <w:u w:val="single"/>
        </w:rPr>
      </w:pPr>
      <w:r w:rsidRPr="00981206">
        <w:rPr>
          <w:b/>
          <w:u w:val="single"/>
        </w:rPr>
        <w:t>Required Text</w:t>
      </w:r>
      <w:r w:rsidR="00C629AD" w:rsidRPr="00981206">
        <w:rPr>
          <w:b/>
          <w:u w:val="single"/>
        </w:rPr>
        <w:t>s</w:t>
      </w:r>
      <w:r w:rsidRPr="00981206">
        <w:rPr>
          <w:b/>
          <w:u w:val="single"/>
        </w:rPr>
        <w:t xml:space="preserve">: </w:t>
      </w:r>
    </w:p>
    <w:p w14:paraId="45B33737" w14:textId="313FC5A0" w:rsidR="005C1D09" w:rsidRDefault="004804D8" w:rsidP="001278CE">
      <w:r>
        <w:t>Geher, G. (2014</w:t>
      </w:r>
      <w:r w:rsidR="001278CE">
        <w:t xml:space="preserve">). </w:t>
      </w:r>
      <w:proofErr w:type="gramStart"/>
      <w:r w:rsidR="001278CE">
        <w:t>Evolutionary Psychology 101.</w:t>
      </w:r>
      <w:proofErr w:type="gramEnd"/>
      <w:r>
        <w:t xml:space="preserve"> </w:t>
      </w:r>
      <w:r w:rsidR="001278CE">
        <w:t xml:space="preserve"> </w:t>
      </w:r>
      <w:r>
        <w:t xml:space="preserve">New York, NY: Springer Publishing Services. </w:t>
      </w:r>
    </w:p>
    <w:p w14:paraId="59D4EAE8" w14:textId="77777777" w:rsidR="004804D8" w:rsidRDefault="001278CE" w:rsidP="001278CE">
      <w:r>
        <w:t xml:space="preserve">Gray, P. B., &amp; Garcia, J. R. (2013). </w:t>
      </w:r>
      <w:proofErr w:type="gramStart"/>
      <w:r>
        <w:t>Evolution &amp; Human Sexual Behavior.</w:t>
      </w:r>
      <w:proofErr w:type="gramEnd"/>
      <w:r w:rsidR="004804D8">
        <w:t xml:space="preserve"> Cambridge, MA: Harvard </w:t>
      </w:r>
    </w:p>
    <w:p w14:paraId="2712BEEE" w14:textId="5844A0A5" w:rsidR="001278CE" w:rsidRDefault="004804D8" w:rsidP="004804D8">
      <w:pPr>
        <w:ind w:firstLine="720"/>
      </w:pPr>
      <w:r>
        <w:t xml:space="preserve">University Press. </w:t>
      </w:r>
    </w:p>
    <w:p w14:paraId="075A1632" w14:textId="0F43600F" w:rsidR="005C1D09" w:rsidRPr="004804D8" w:rsidRDefault="004804D8" w:rsidP="004804D8">
      <w:r w:rsidRPr="004804D8">
        <w:t>* You will also be required to read journal articles and book c</w:t>
      </w:r>
      <w:r w:rsidR="007C6500" w:rsidRPr="004804D8">
        <w:t>hapters</w:t>
      </w:r>
      <w:r w:rsidRPr="004804D8">
        <w:t>, which will be included at the end of this syllabus, and posted on blackboard</w:t>
      </w:r>
      <w:r w:rsidR="005B4B53">
        <w:t xml:space="preserve"> (all readings with a * will be put on blackboard)</w:t>
      </w:r>
      <w:r w:rsidRPr="004804D8">
        <w:t xml:space="preserve">. </w:t>
      </w:r>
    </w:p>
    <w:p w14:paraId="2280FAD7" w14:textId="77777777" w:rsidR="005C1D09" w:rsidRDefault="005C1D09" w:rsidP="005C1D09"/>
    <w:p w14:paraId="6CB0B176" w14:textId="5194E6DD" w:rsidR="00402657" w:rsidRPr="00402657" w:rsidRDefault="00402657" w:rsidP="005C1D09">
      <w:pPr>
        <w:rPr>
          <w:b/>
          <w:u w:val="single"/>
        </w:rPr>
      </w:pPr>
      <w:r w:rsidRPr="00402657">
        <w:rPr>
          <w:b/>
          <w:u w:val="single"/>
        </w:rPr>
        <w:t xml:space="preserve">Course Background and Objectives: </w:t>
      </w:r>
    </w:p>
    <w:p w14:paraId="21746E8F" w14:textId="0518E300" w:rsidR="006E796A" w:rsidRPr="00B50835" w:rsidRDefault="00402657" w:rsidP="005C1D09">
      <w:r>
        <w:t xml:space="preserve">Welcome to Evolutionary Psychology! This class will focus on evolutionary theory, and psychology, but will additionally include learning material from Anthropology, Biology, and History. Part of the allure of Evolutionary Psychology is the idea that human behavior is a complex outcome of a number of things—including evolutionary pressures like </w:t>
      </w:r>
      <w:r>
        <w:rPr>
          <w:i/>
        </w:rPr>
        <w:t>Natural Selection</w:t>
      </w:r>
      <w:r>
        <w:t xml:space="preserve">. Classically, psychology was only studied using </w:t>
      </w:r>
      <w:r>
        <w:rPr>
          <w:i/>
        </w:rPr>
        <w:t>proximate</w:t>
      </w:r>
      <w:r>
        <w:t xml:space="preserve">, or, immediate, causation. This meant that all behavioral phenomena were directly attributed to something within an </w:t>
      </w:r>
      <w:r w:rsidR="0037499C">
        <w:t>individuals</w:t>
      </w:r>
      <w:r w:rsidR="004650F4">
        <w:t>’</w:t>
      </w:r>
      <w:r w:rsidR="0037499C">
        <w:t xml:space="preserve"> </w:t>
      </w:r>
      <w:r w:rsidR="004650F4">
        <w:t>immediate</w:t>
      </w:r>
      <w:r w:rsidR="00B505D3">
        <w:t xml:space="preserve"> (present) context</w:t>
      </w:r>
      <w:r w:rsidR="004650F4">
        <w:t>. EP provides us with a way to study—and understand—</w:t>
      </w:r>
      <w:r w:rsidR="006E796A">
        <w:t>present day behaviors</w:t>
      </w:r>
      <w:r w:rsidR="00B50835">
        <w:t xml:space="preserve"> both </w:t>
      </w:r>
      <w:r w:rsidR="00B50835">
        <w:rPr>
          <w:i/>
        </w:rPr>
        <w:t>proximately</w:t>
      </w:r>
      <w:r w:rsidR="00B50835">
        <w:t xml:space="preserve"> and </w:t>
      </w:r>
      <w:r w:rsidR="00B50835">
        <w:rPr>
          <w:i/>
        </w:rPr>
        <w:t xml:space="preserve">ultimately </w:t>
      </w:r>
      <w:r w:rsidR="00B50835">
        <w:t xml:space="preserve">(think, </w:t>
      </w:r>
      <w:r w:rsidR="000A7EC6">
        <w:t xml:space="preserve">present </w:t>
      </w:r>
      <w:r w:rsidR="000A7EC6" w:rsidRPr="00B505D3">
        <w:rPr>
          <w:i/>
        </w:rPr>
        <w:t>and</w:t>
      </w:r>
      <w:r w:rsidR="000A7EC6">
        <w:t xml:space="preserve"> past</w:t>
      </w:r>
      <w:r w:rsidR="00B50835">
        <w:t xml:space="preserve">). </w:t>
      </w:r>
    </w:p>
    <w:p w14:paraId="52B905E4" w14:textId="77777777" w:rsidR="006E796A" w:rsidRDefault="006E796A" w:rsidP="005C1D09"/>
    <w:p w14:paraId="2B57634F" w14:textId="77777777" w:rsidR="00B50835" w:rsidRDefault="006E796A" w:rsidP="005C1D09">
      <w:r>
        <w:t xml:space="preserve">On one hand, the </w:t>
      </w:r>
      <w:r w:rsidRPr="005B7247">
        <w:rPr>
          <w:b/>
        </w:rPr>
        <w:t>primary goal</w:t>
      </w:r>
      <w:r>
        <w:t xml:space="preserve"> of this course is to expose you to the basic premises of Evolutionary Psychology—on another, I would like for you to form your </w:t>
      </w:r>
      <w:r>
        <w:rPr>
          <w:i/>
        </w:rPr>
        <w:t>own idea</w:t>
      </w:r>
      <w:r w:rsidR="005B7247">
        <w:rPr>
          <w:i/>
        </w:rPr>
        <w:t>s</w:t>
      </w:r>
      <w:r>
        <w:t xml:space="preserve"> as to what Evolutionary Psychology means to you. Yes, there is a </w:t>
      </w:r>
      <w:r w:rsidR="005B7247">
        <w:t xml:space="preserve">specific (EP) </w:t>
      </w:r>
      <w:r>
        <w:t>school of thought</w:t>
      </w:r>
      <w:r w:rsidR="005B7247">
        <w:t xml:space="preserve"> that subscribes to a certain set of guidelines, but in all honesty, this is </w:t>
      </w:r>
      <w:r w:rsidR="005B7247">
        <w:rPr>
          <w:i/>
        </w:rPr>
        <w:t>your</w:t>
      </w:r>
      <w:r w:rsidR="005B7247">
        <w:t xml:space="preserve"> education, and you should be able to conceptualize new theories and form your own opinions on v</w:t>
      </w:r>
      <w:r w:rsidR="00B50835">
        <w:t>arious topics addressed by EP. For instance, i</w:t>
      </w:r>
      <w:r w:rsidR="005B7247">
        <w:t>f you don’t agree with Parental Investment Theory, but love the idea of Life History Strategy, it doesn’t mean you don’t like EP! Nothing good can come of blindly believing all the information that is given to you…challenge yourself to think outside the box and come up with new ways to solve age-old questions.</w:t>
      </w:r>
    </w:p>
    <w:p w14:paraId="048E7A96" w14:textId="77777777" w:rsidR="00B50835" w:rsidRDefault="00B50835" w:rsidP="005C1D09"/>
    <w:p w14:paraId="2214D307" w14:textId="76A7250D" w:rsidR="00457B93" w:rsidRDefault="00B50835" w:rsidP="005C1D09">
      <w:r>
        <w:t>By the end of this course, you will have a good understan</w:t>
      </w:r>
      <w:r w:rsidR="002062B7">
        <w:t xml:space="preserve">ding of evolutionary theory, psychology, biology, anthropology, and everything in between. Please come to class with an open mind, ready to discuss our readings for that day. This class quite honestly demands dedication. I will be straightforward with you when I say that there are more than a few subjects that some might be </w:t>
      </w:r>
      <w:r w:rsidR="00F10AF4">
        <w:t xml:space="preserve">a little </w:t>
      </w:r>
      <w:r w:rsidR="002062B7">
        <w:t xml:space="preserve">squeamish about—please review our proposed schedule and make sure that you will feel comfortable reading, discussing, and writing about the topics we will be covering. </w:t>
      </w:r>
      <w:r w:rsidR="00F10AF4">
        <w:t xml:space="preserve">It is my hope that our quizzes, tests, and paper should not be sources of anxiety for you. You will have study guides and the opportunity to turn in a rough draft. If you attend class and do the readings, you are guaranteed to do well. </w:t>
      </w:r>
    </w:p>
    <w:p w14:paraId="26C93172" w14:textId="77777777" w:rsidR="00B505D3" w:rsidRDefault="00B505D3" w:rsidP="005C1D09"/>
    <w:p w14:paraId="489A08D2" w14:textId="77777777" w:rsidR="009E2E5C" w:rsidRDefault="009E2E5C" w:rsidP="005C1D09"/>
    <w:p w14:paraId="4094A162" w14:textId="19C1A631" w:rsidR="005A50DB" w:rsidRDefault="005A50DB" w:rsidP="005A50DB">
      <w:pPr>
        <w:rPr>
          <w:b/>
          <w:u w:val="single"/>
        </w:rPr>
      </w:pPr>
      <w:r w:rsidRPr="00402657">
        <w:rPr>
          <w:b/>
          <w:u w:val="single"/>
        </w:rPr>
        <w:lastRenderedPageBreak/>
        <w:t xml:space="preserve">Course </w:t>
      </w:r>
      <w:r>
        <w:rPr>
          <w:b/>
          <w:u w:val="single"/>
        </w:rPr>
        <w:t>Requirements</w:t>
      </w:r>
      <w:r w:rsidRPr="00402657">
        <w:rPr>
          <w:b/>
          <w:u w:val="single"/>
        </w:rPr>
        <w:t xml:space="preserve">: </w:t>
      </w:r>
    </w:p>
    <w:p w14:paraId="35115562" w14:textId="77777777" w:rsidR="005A50DB" w:rsidRDefault="005A50DB" w:rsidP="005A50DB">
      <w:pPr>
        <w:rPr>
          <w:b/>
          <w:u w:val="single"/>
        </w:rPr>
      </w:pPr>
    </w:p>
    <w:p w14:paraId="75055130" w14:textId="2D1F4667" w:rsidR="005A50DB" w:rsidRDefault="005A50DB" w:rsidP="005A50DB">
      <w:r>
        <w:rPr>
          <w:b/>
          <w:u w:val="single"/>
        </w:rPr>
        <w:t>1) Examinations:</w:t>
      </w:r>
      <w:r w:rsidR="00CC56B0">
        <w:t xml:space="preserve"> You will have two exams—</w:t>
      </w:r>
      <w:r w:rsidR="00250BF5">
        <w:t>each worth 20 points</w:t>
      </w:r>
      <w:r w:rsidR="00CC56B0">
        <w:t>—that</w:t>
      </w:r>
      <w:r w:rsidR="00250BF5">
        <w:t xml:space="preserve"> will consist of multiple choice questions and essays. </w:t>
      </w:r>
      <w:r w:rsidR="00CC56B0">
        <w:t>S</w:t>
      </w:r>
      <w:r w:rsidR="00250BF5">
        <w:t>tudy guides will be posted ahead of time</w:t>
      </w:r>
      <w:r w:rsidR="003A369B">
        <w:t xml:space="preserve"> and we will review in class</w:t>
      </w:r>
      <w:r w:rsidR="00250BF5">
        <w:t>.</w:t>
      </w:r>
    </w:p>
    <w:p w14:paraId="6C06B859" w14:textId="77777777" w:rsidR="005A50DB" w:rsidRDefault="005A50DB" w:rsidP="005A50DB"/>
    <w:p w14:paraId="17CDEB88" w14:textId="7668417A" w:rsidR="005A50DB" w:rsidRDefault="005A50DB" w:rsidP="005A50DB">
      <w:r>
        <w:rPr>
          <w:b/>
          <w:u w:val="single"/>
        </w:rPr>
        <w:t>2) Quizzes:</w:t>
      </w:r>
      <w:r>
        <w:t xml:space="preserve"> </w:t>
      </w:r>
      <w:r w:rsidR="00CC56B0">
        <w:t>You will have 3 quizzes</w:t>
      </w:r>
      <w:r w:rsidR="006B3517">
        <w:t>—each worth 5 points—</w:t>
      </w:r>
      <w:r w:rsidR="00CC56B0">
        <w:t>in which you will be asked to define key terms we have discussed in class.</w:t>
      </w:r>
    </w:p>
    <w:p w14:paraId="44290259" w14:textId="77777777" w:rsidR="005A50DB" w:rsidRDefault="005A50DB" w:rsidP="005A50DB"/>
    <w:p w14:paraId="0CD31B6D" w14:textId="18A4EBF8" w:rsidR="00342B24" w:rsidRDefault="005A50DB" w:rsidP="00342B24">
      <w:r w:rsidRPr="005A50DB">
        <w:rPr>
          <w:b/>
          <w:u w:val="single"/>
        </w:rPr>
        <w:t>3)</w:t>
      </w:r>
      <w:r w:rsidR="00155D63">
        <w:rPr>
          <w:b/>
          <w:u w:val="single"/>
        </w:rPr>
        <w:t xml:space="preserve"> Research</w:t>
      </w:r>
      <w:r>
        <w:rPr>
          <w:b/>
          <w:u w:val="single"/>
        </w:rPr>
        <w:t xml:space="preserve"> paper</w:t>
      </w:r>
      <w:r w:rsidR="002F2FF5">
        <w:rPr>
          <w:b/>
          <w:u w:val="single"/>
        </w:rPr>
        <w:t xml:space="preserve"> (</w:t>
      </w:r>
      <w:r w:rsidR="00F10AF4">
        <w:rPr>
          <w:b/>
          <w:u w:val="single"/>
        </w:rPr>
        <w:t>“</w:t>
      </w:r>
      <w:r w:rsidR="002F2FF5">
        <w:rPr>
          <w:b/>
          <w:u w:val="single"/>
        </w:rPr>
        <w:t>RP</w:t>
      </w:r>
      <w:r w:rsidR="00F10AF4">
        <w:rPr>
          <w:b/>
          <w:u w:val="single"/>
        </w:rPr>
        <w:t>”</w:t>
      </w:r>
      <w:r w:rsidR="002F2FF5">
        <w:rPr>
          <w:b/>
          <w:u w:val="single"/>
        </w:rPr>
        <w:t>)</w:t>
      </w:r>
      <w:r>
        <w:rPr>
          <w:b/>
          <w:u w:val="single"/>
        </w:rPr>
        <w:t>:</w:t>
      </w:r>
      <w:r w:rsidR="00342B24">
        <w:t xml:space="preserve"> (</w:t>
      </w:r>
      <w:r>
        <w:t>25 points</w:t>
      </w:r>
      <w:r w:rsidR="00205E59">
        <w:t>; 6</w:t>
      </w:r>
      <w:r w:rsidR="00342B24">
        <w:t xml:space="preserve"> pages minimum—8 pages max</w:t>
      </w:r>
      <w:r>
        <w:t>)</w:t>
      </w:r>
      <w:r w:rsidR="00250BF5">
        <w:t xml:space="preserve">. </w:t>
      </w:r>
      <w:r w:rsidR="00CC56B0">
        <w:t xml:space="preserve">This paper will be your time to shine. </w:t>
      </w:r>
      <w:r w:rsidR="00155D63">
        <w:t>The point of this paper is for you to integrate and synthesize the information we have been reading and studying, while additionally coming up with a novel question you have had from our discussions. I’m looking for an introduction</w:t>
      </w:r>
      <w:r w:rsidR="00342B24">
        <w:t>, literature review</w:t>
      </w:r>
      <w:r w:rsidR="00155D63">
        <w:t>, and proposed</w:t>
      </w:r>
      <w:r w:rsidR="00342B24">
        <w:t xml:space="preserve"> question/outcome</w:t>
      </w:r>
      <w:r w:rsidR="00155D63">
        <w:t>.</w:t>
      </w:r>
      <w:r w:rsidR="00342B24">
        <w:t xml:space="preserve"> The paper will be broken down as follows:   </w:t>
      </w:r>
    </w:p>
    <w:p w14:paraId="73BEB63A" w14:textId="23AD44F3" w:rsidR="00205E59" w:rsidRDefault="00342B24" w:rsidP="00342B24">
      <w:r>
        <w:t>Research Topic proposal: 5 points+ Final Draft 20 points</w:t>
      </w:r>
      <w:r w:rsidR="00E06E38">
        <w:t xml:space="preserve"> (you will be provided a grading sheet when your paper is returned to you at the final</w:t>
      </w:r>
      <w:r>
        <w:t xml:space="preserve">. </w:t>
      </w:r>
    </w:p>
    <w:p w14:paraId="1BC3211A" w14:textId="213703BB" w:rsidR="00342B24" w:rsidRDefault="00205E59" w:rsidP="00205E59">
      <w:pPr>
        <w:ind w:left="720"/>
      </w:pPr>
      <w:r>
        <w:t>*</w:t>
      </w:r>
      <w:r w:rsidR="00342B24">
        <w:t xml:space="preserve">You will not be required to turn a rough draft in, but I highly recommend you do since you will be able to receive feedback before submitting your final draft.  </w:t>
      </w:r>
    </w:p>
    <w:p w14:paraId="76750D83" w14:textId="77777777" w:rsidR="005A50DB" w:rsidRDefault="005A50DB" w:rsidP="005C1D09">
      <w:pPr>
        <w:rPr>
          <w:b/>
          <w:u w:val="single"/>
        </w:rPr>
      </w:pPr>
    </w:p>
    <w:p w14:paraId="10C8B0E8" w14:textId="30D0F193" w:rsidR="00205E59" w:rsidRDefault="00250BF5" w:rsidP="005C1D09">
      <w:r>
        <w:rPr>
          <w:b/>
          <w:u w:val="single"/>
        </w:rPr>
        <w:t>4) Discussion Questions</w:t>
      </w:r>
      <w:r w:rsidR="00205E59">
        <w:rPr>
          <w:b/>
          <w:u w:val="single"/>
        </w:rPr>
        <w:t>/ Responses</w:t>
      </w:r>
      <w:r w:rsidR="002F2FF5">
        <w:rPr>
          <w:b/>
          <w:u w:val="single"/>
        </w:rPr>
        <w:t xml:space="preserve"> (“DQ/R”)</w:t>
      </w:r>
      <w:r>
        <w:rPr>
          <w:b/>
          <w:u w:val="single"/>
        </w:rPr>
        <w:t>:</w:t>
      </w:r>
      <w:r w:rsidR="00205E59">
        <w:t xml:space="preserve"> (7; 2 points each).  </w:t>
      </w:r>
      <w:r w:rsidR="00B2031D">
        <w:t xml:space="preserve">You may only do 1 question/ response a week. Your question/ response should be about a paragraph in length and demonstrate your understanding of the reading. These responses should be brought into class and used to ignite discussion with your classmates.  </w:t>
      </w:r>
    </w:p>
    <w:p w14:paraId="04048724" w14:textId="77777777" w:rsidR="005A50DB" w:rsidRDefault="005A50DB" w:rsidP="005C1D09">
      <w:pPr>
        <w:rPr>
          <w:b/>
          <w:u w:val="single"/>
        </w:rPr>
      </w:pPr>
    </w:p>
    <w:p w14:paraId="77AA361C" w14:textId="0F4DB82D" w:rsidR="005A50DB" w:rsidRPr="005203D1" w:rsidRDefault="00B2031D" w:rsidP="005C1D09">
      <w:r>
        <w:rPr>
          <w:b/>
          <w:u w:val="single"/>
        </w:rPr>
        <w:t>5) Guest Speaker Reaction</w:t>
      </w:r>
      <w:r w:rsidR="002F2FF5">
        <w:rPr>
          <w:b/>
          <w:u w:val="single"/>
        </w:rPr>
        <w:t xml:space="preserve"> (</w:t>
      </w:r>
      <w:r w:rsidR="00F10AF4">
        <w:rPr>
          <w:b/>
          <w:u w:val="single"/>
        </w:rPr>
        <w:t>“</w:t>
      </w:r>
      <w:r w:rsidR="002F2FF5">
        <w:rPr>
          <w:b/>
          <w:u w:val="single"/>
        </w:rPr>
        <w:t>GSR</w:t>
      </w:r>
      <w:r w:rsidR="00F10AF4">
        <w:rPr>
          <w:b/>
          <w:u w:val="single"/>
        </w:rPr>
        <w:t>”</w:t>
      </w:r>
      <w:r w:rsidR="002F2FF5">
        <w:rPr>
          <w:b/>
          <w:u w:val="single"/>
        </w:rPr>
        <w:t>)</w:t>
      </w:r>
      <w:r>
        <w:rPr>
          <w:b/>
          <w:u w:val="single"/>
        </w:rPr>
        <w:t>:</w:t>
      </w:r>
      <w:r w:rsidR="00410AFD">
        <w:t xml:space="preserve"> (1; 6</w:t>
      </w:r>
      <w:r>
        <w:t xml:space="preserve"> points). During the semester we will have a few guest speakers visit our class. You will need to pick on</w:t>
      </w:r>
      <w:r w:rsidR="005203D1">
        <w:t xml:space="preserve">e and write a 1-page discussion/reaction to their talk (and will need to be handed in exactly one week </w:t>
      </w:r>
      <w:r w:rsidR="00F10AF4">
        <w:t>after</w:t>
      </w:r>
      <w:r w:rsidR="005203D1">
        <w:t xml:space="preserve"> the talk</w:t>
      </w:r>
      <w:r w:rsidR="00F10AF4">
        <w:t>)</w:t>
      </w:r>
      <w:r w:rsidR="005203D1">
        <w:t>.</w:t>
      </w:r>
      <w:r>
        <w:t xml:space="preserve"> </w:t>
      </w:r>
    </w:p>
    <w:p w14:paraId="12F03A67" w14:textId="77777777" w:rsidR="00E06E38" w:rsidRDefault="00E06E38" w:rsidP="005C1D09">
      <w:pPr>
        <w:rPr>
          <w:b/>
          <w:u w:val="single"/>
        </w:rPr>
      </w:pPr>
    </w:p>
    <w:p w14:paraId="799E9DC5" w14:textId="77777777" w:rsidR="005203D1" w:rsidRDefault="005203D1" w:rsidP="005C1D09">
      <w:pPr>
        <w:rPr>
          <w:b/>
          <w:u w:val="single"/>
        </w:rPr>
      </w:pPr>
    </w:p>
    <w:p w14:paraId="57EACD27" w14:textId="289E9D50" w:rsidR="005A50DB" w:rsidRDefault="00B2031D" w:rsidP="005C1D09">
      <w:r>
        <w:rPr>
          <w:b/>
          <w:u w:val="single"/>
        </w:rPr>
        <w:t>Grading:</w:t>
      </w:r>
      <w:r>
        <w:t xml:space="preserve"> Your grade will be calculated </w:t>
      </w:r>
      <w:r w:rsidR="002F2FF5">
        <w:t>the following way:</w:t>
      </w:r>
      <w:r w:rsidR="00E06E38">
        <w:t xml:space="preserve"> </w:t>
      </w:r>
    </w:p>
    <w:p w14:paraId="41A57289" w14:textId="77777777" w:rsidR="002F2FF5" w:rsidRDefault="002F2FF5" w:rsidP="005C1D09"/>
    <w:p w14:paraId="05A9B729" w14:textId="77777777" w:rsidR="00E06E38" w:rsidRDefault="00E06E38" w:rsidP="005C1D09"/>
    <w:p w14:paraId="198B3A6D" w14:textId="05623B02" w:rsidR="00E06E38" w:rsidRDefault="005203D1" w:rsidP="00E06E38">
      <w:r>
        <w:t>Your Score</w:t>
      </w:r>
      <w:r w:rsidR="00E06E38">
        <w:t xml:space="preserve">s: _________+_________+_________+_________+_________+_________+_________+_________= </w:t>
      </w:r>
      <w:r w:rsidR="002F2FF5">
        <w:t>_</w:t>
      </w:r>
      <w:r w:rsidR="00E06E38">
        <w:t>____________</w:t>
      </w:r>
    </w:p>
    <w:p w14:paraId="63B826B1" w14:textId="4460F203" w:rsidR="00E06E38" w:rsidRDefault="00E06E38" w:rsidP="00E06E38">
      <w:r>
        <w:t>Out of</w:t>
      </w:r>
      <w:proofErr w:type="gramStart"/>
      <w:r>
        <w:t>:                   5</w:t>
      </w:r>
      <w:proofErr w:type="gramEnd"/>
      <w:r>
        <w:tab/>
        <w:t xml:space="preserve">         5           </w:t>
      </w:r>
      <w:r w:rsidR="002F2FF5">
        <w:t xml:space="preserve">     5              </w:t>
      </w:r>
      <w:r w:rsidR="005203D1">
        <w:t>6</w:t>
      </w:r>
      <w:r>
        <w:t xml:space="preserve">            </w:t>
      </w:r>
      <w:r w:rsidR="002F2FF5">
        <w:t xml:space="preserve"> </w:t>
      </w:r>
      <w:r w:rsidR="00F10AF4">
        <w:t>14</w:t>
      </w:r>
      <w:r>
        <w:t xml:space="preserve">             25             20             20</w:t>
      </w:r>
      <w:r w:rsidR="002F2FF5">
        <w:t xml:space="preserve">                100</w:t>
      </w:r>
    </w:p>
    <w:p w14:paraId="5AE446C8" w14:textId="668D956B" w:rsidR="00E06E38" w:rsidRDefault="00E06E38" w:rsidP="00E06E38">
      <w:pPr>
        <w:ind w:left="720"/>
      </w:pPr>
      <w:r>
        <w:t xml:space="preserve">              Quiz 1 </w:t>
      </w:r>
      <w:r w:rsidR="005203D1">
        <w:t xml:space="preserve">    Quiz 2     Quiz 3        GSR       DQ/R </w:t>
      </w:r>
      <w:r>
        <w:t xml:space="preserve">         RP         Exam 1   Exam 2</w:t>
      </w:r>
      <w:r w:rsidR="002F2FF5">
        <w:t xml:space="preserve">    Final Grade</w:t>
      </w:r>
    </w:p>
    <w:p w14:paraId="5297115C" w14:textId="77777777" w:rsidR="00E06E38" w:rsidRDefault="00E06E38" w:rsidP="005C1D09"/>
    <w:p w14:paraId="7ADF80D0" w14:textId="77777777" w:rsidR="00E06E38" w:rsidRDefault="00E06E38" w:rsidP="005C1D09"/>
    <w:p w14:paraId="2DB46A75" w14:textId="7403BC0E" w:rsidR="002F2FF5" w:rsidRDefault="002F2FF5" w:rsidP="005C1D09">
      <w:r>
        <w:t>Your final grade will be on a scale from 0 to 100. Final grades will be converted to letter grades using the following criteria:</w:t>
      </w:r>
    </w:p>
    <w:p w14:paraId="7D64CE89" w14:textId="140AA19A" w:rsidR="002F2FF5" w:rsidRDefault="00AB7232" w:rsidP="005C1D09">
      <w:r>
        <w:rPr>
          <w:noProof/>
        </w:rPr>
        <mc:AlternateContent>
          <mc:Choice Requires="wps">
            <w:drawing>
              <wp:anchor distT="0" distB="0" distL="114300" distR="114300" simplePos="0" relativeHeight="251661312" behindDoc="0" locked="0" layoutInCell="1" allowOverlap="1" wp14:anchorId="39D1B12D" wp14:editId="1BA3981D">
                <wp:simplePos x="0" y="0"/>
                <wp:positionH relativeFrom="column">
                  <wp:posOffset>4572000</wp:posOffset>
                </wp:positionH>
                <wp:positionV relativeFrom="paragraph">
                  <wp:posOffset>68580</wp:posOffset>
                </wp:positionV>
                <wp:extent cx="0" cy="1307465"/>
                <wp:effectExtent l="50800" t="25400" r="76200" b="89535"/>
                <wp:wrapNone/>
                <wp:docPr id="4" name="Straight Connector 4"/>
                <wp:cNvGraphicFramePr/>
                <a:graphic xmlns:a="http://schemas.openxmlformats.org/drawingml/2006/main">
                  <a:graphicData uri="http://schemas.microsoft.com/office/word/2010/wordprocessingShape">
                    <wps:wsp>
                      <wps:cNvCnPr/>
                      <wps:spPr>
                        <a:xfrm flipV="1">
                          <a:off x="0" y="0"/>
                          <a:ext cx="0" cy="130746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in,5.4pt" to="5in,10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" strokecolor="black [3213]" strokeweight="2pt">
                <v:shadow on="t" opacity="24903f" mv:blur="40000f" origin=",.5" offset="0,20000emu"/>
              </v:line>
            </w:pict>
          </mc:Fallback>
        </mc:AlternateContent>
      </w:r>
      <w:r w:rsidR="006B3517">
        <w:rPr>
          <w:noProof/>
        </w:rPr>
        <mc:AlternateContent>
          <mc:Choice Requires="wps">
            <w:drawing>
              <wp:anchor distT="0" distB="0" distL="114300" distR="114300" simplePos="0" relativeHeight="251659264" behindDoc="0" locked="0" layoutInCell="1" allowOverlap="1" wp14:anchorId="1C4D7E0E" wp14:editId="76E652BB">
                <wp:simplePos x="0" y="0"/>
                <wp:positionH relativeFrom="column">
                  <wp:posOffset>2171700</wp:posOffset>
                </wp:positionH>
                <wp:positionV relativeFrom="paragraph">
                  <wp:posOffset>68580</wp:posOffset>
                </wp:positionV>
                <wp:extent cx="0" cy="1307465"/>
                <wp:effectExtent l="50800" t="25400" r="76200" b="89535"/>
                <wp:wrapNone/>
                <wp:docPr id="2" name="Straight Connector 2"/>
                <wp:cNvGraphicFramePr/>
                <a:graphic xmlns:a="http://schemas.openxmlformats.org/drawingml/2006/main">
                  <a:graphicData uri="http://schemas.microsoft.com/office/word/2010/wordprocessingShape">
                    <wps:wsp>
                      <wps:cNvCnPr/>
                      <wps:spPr>
                        <a:xfrm>
                          <a:off x="0" y="0"/>
                          <a:ext cx="0" cy="1307465"/>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1pt,5.4pt" to="171pt,108.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" strokecolor="black [3213]" strokeweight="2pt">
                <v:shadow on="t" opacity="24903f" mv:blur="40000f" origin=",.5" offset="0,20000emu"/>
              </v:line>
            </w:pict>
          </mc:Fallback>
        </mc:AlternateContent>
      </w:r>
      <w:r w:rsidR="002F2FF5">
        <w:rPr>
          <w:noProof/>
        </w:rPr>
        <mc:AlternateContent>
          <mc:Choice Requires="wps">
            <w:drawing>
              <wp:anchor distT="0" distB="0" distL="114300" distR="114300" simplePos="0" relativeHeight="251662336" behindDoc="0" locked="0" layoutInCell="1" allowOverlap="1" wp14:anchorId="42958EA4" wp14:editId="31641F0C">
                <wp:simplePos x="0" y="0"/>
                <wp:positionH relativeFrom="column">
                  <wp:posOffset>2171700</wp:posOffset>
                </wp:positionH>
                <wp:positionV relativeFrom="paragraph">
                  <wp:posOffset>68580</wp:posOffset>
                </wp:positionV>
                <wp:extent cx="24003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flipH="1">
                          <a:off x="0" y="0"/>
                          <a:ext cx="2400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flip:x;z-index:251662336;visibility:visible;mso-wrap-style:square;mso-wrap-distance-left:9pt;mso-wrap-distance-top:0;mso-wrap-distance-right:9pt;mso-wrap-distance-bottom:0;mso-position-horizontal:absolute;mso-position-horizontal-relative:text;mso-position-vertical:absolute;mso-position-vertical-relative:text" from="171pt,5.4pt" to="5in,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" strokecolor="black [3213]" strokeweight="2pt">
                <v:shadow on="t" opacity="24903f" mv:blur="40000f" origin=",.5" offset="0,20000emu"/>
              </v:line>
            </w:pict>
          </mc:Fallback>
        </mc:AlternateContent>
      </w:r>
    </w:p>
    <w:p w14:paraId="3DB69F36" w14:textId="0474A234" w:rsidR="002F2FF5" w:rsidRDefault="00AE02A7" w:rsidP="002F2FF5">
      <w:pPr>
        <w:ind w:left="2880" w:firstLine="720"/>
      </w:pPr>
      <w:r>
        <w:t xml:space="preserve">94-100= </w:t>
      </w:r>
      <w:r w:rsidR="002F2FF5">
        <w:t>A</w:t>
      </w:r>
      <w:r w:rsidR="002F2FF5">
        <w:tab/>
      </w:r>
      <w:r w:rsidR="002F2FF5">
        <w:tab/>
        <w:t>74-76=</w:t>
      </w:r>
      <w:r>
        <w:t xml:space="preserve"> </w:t>
      </w:r>
      <w:r w:rsidR="002F2FF5">
        <w:t>C</w:t>
      </w:r>
    </w:p>
    <w:p w14:paraId="6E464796" w14:textId="1DCA9DFD" w:rsidR="002F2FF5" w:rsidRDefault="00AE02A7" w:rsidP="002F2FF5">
      <w:pPr>
        <w:ind w:left="2880" w:firstLine="720"/>
      </w:pPr>
      <w:r>
        <w:t xml:space="preserve">90-93= </w:t>
      </w:r>
      <w:r w:rsidR="002F2FF5">
        <w:t>-A</w:t>
      </w:r>
      <w:r w:rsidR="002F2FF5">
        <w:tab/>
      </w:r>
      <w:r w:rsidR="002F2FF5">
        <w:tab/>
        <w:t>70-73= C-</w:t>
      </w:r>
    </w:p>
    <w:p w14:paraId="50844CFA" w14:textId="4421E2E6" w:rsidR="002F2FF5" w:rsidRDefault="002F2FF5" w:rsidP="002F2FF5">
      <w:pPr>
        <w:ind w:left="3600"/>
      </w:pPr>
      <w:r>
        <w:t>87-89= B+</w:t>
      </w:r>
      <w:r>
        <w:tab/>
      </w:r>
      <w:r>
        <w:tab/>
        <w:t>67-69=</w:t>
      </w:r>
      <w:r w:rsidR="00AE02A7">
        <w:t xml:space="preserve"> </w:t>
      </w:r>
      <w:r>
        <w:t>D+</w:t>
      </w:r>
    </w:p>
    <w:p w14:paraId="7E89F7F8" w14:textId="613EDFF0" w:rsidR="002F2FF5" w:rsidRDefault="002F2FF5" w:rsidP="002F2FF5">
      <w:pPr>
        <w:ind w:left="2880" w:firstLine="720"/>
      </w:pPr>
      <w:r>
        <w:t>84-86= B</w:t>
      </w:r>
      <w:r>
        <w:tab/>
      </w:r>
      <w:r>
        <w:tab/>
        <w:t>64-66=</w:t>
      </w:r>
      <w:r w:rsidR="00AE02A7">
        <w:t xml:space="preserve"> </w:t>
      </w:r>
      <w:r>
        <w:t>D</w:t>
      </w:r>
    </w:p>
    <w:p w14:paraId="05EBF649" w14:textId="10FD51FC" w:rsidR="002F2FF5" w:rsidRDefault="002F2FF5" w:rsidP="002F2FF5">
      <w:pPr>
        <w:ind w:left="2880" w:firstLine="720"/>
      </w:pPr>
      <w:r>
        <w:t>80-83=</w:t>
      </w:r>
      <w:r w:rsidR="00AE02A7">
        <w:t xml:space="preserve"> </w:t>
      </w:r>
      <w:r>
        <w:t>B-</w:t>
      </w:r>
      <w:r>
        <w:tab/>
      </w:r>
      <w:r>
        <w:tab/>
        <w:t>60-63=</w:t>
      </w:r>
      <w:r w:rsidR="00AE02A7">
        <w:t xml:space="preserve"> </w:t>
      </w:r>
      <w:r>
        <w:t>D-</w:t>
      </w:r>
    </w:p>
    <w:p w14:paraId="4E5253E8" w14:textId="3108D477" w:rsidR="002F2FF5" w:rsidRDefault="002F2FF5" w:rsidP="002F2FF5">
      <w:pPr>
        <w:ind w:left="2880" w:firstLine="720"/>
      </w:pPr>
      <w:r>
        <w:t>77-79= C+</w:t>
      </w:r>
      <w:r>
        <w:tab/>
      </w:r>
      <w:r>
        <w:tab/>
        <w:t>Below 60= F</w:t>
      </w:r>
    </w:p>
    <w:p w14:paraId="56312AA4" w14:textId="1CBB69B2" w:rsidR="00F10AF4" w:rsidRDefault="00AB7232" w:rsidP="005C1D09">
      <w:r>
        <w:rPr>
          <w:noProof/>
        </w:rPr>
        <mc:AlternateContent>
          <mc:Choice Requires="wps">
            <w:drawing>
              <wp:anchor distT="0" distB="0" distL="114300" distR="114300" simplePos="0" relativeHeight="251660288" behindDoc="0" locked="0" layoutInCell="1" allowOverlap="1" wp14:anchorId="23B0640D" wp14:editId="5CD2891C">
                <wp:simplePos x="0" y="0"/>
                <wp:positionH relativeFrom="column">
                  <wp:posOffset>2171700</wp:posOffset>
                </wp:positionH>
                <wp:positionV relativeFrom="paragraph">
                  <wp:posOffset>125095</wp:posOffset>
                </wp:positionV>
                <wp:extent cx="2400300" cy="0"/>
                <wp:effectExtent l="50800" t="25400" r="63500" b="101600"/>
                <wp:wrapNone/>
                <wp:docPr id="3" name="Straight Connector 3"/>
                <wp:cNvGraphicFramePr/>
                <a:graphic xmlns:a="http://schemas.openxmlformats.org/drawingml/2006/main">
                  <a:graphicData uri="http://schemas.microsoft.com/office/word/2010/wordprocessingShape">
                    <wps:wsp>
                      <wps:cNvCnPr/>
                      <wps:spPr>
                        <a:xfrm>
                          <a:off x="0" y="0"/>
                          <a:ext cx="2400300" cy="0"/>
                        </a:xfrm>
                        <a:prstGeom prst="line">
                          <a:avLst/>
                        </a:prstGeom>
                        <a:ln>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71pt,9.85pt" to="5in,9.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" strokecolor="black [3213]" strokeweight="2pt">
                <v:shadow on="t" opacity="24903f" mv:blur="40000f" origin=",.5" offset="0,20000emu"/>
              </v:line>
            </w:pict>
          </mc:Fallback>
        </mc:AlternateContent>
      </w:r>
    </w:p>
    <w:p w14:paraId="4990CBCB" w14:textId="2B6354DD" w:rsidR="00DA1F43" w:rsidRDefault="00DA1F43" w:rsidP="005C1D09"/>
    <w:p w14:paraId="40A4F4DB" w14:textId="77777777" w:rsidR="005B4B53" w:rsidRDefault="005B4B53" w:rsidP="00BF23F6">
      <w:pPr>
        <w:jc w:val="center"/>
        <w:rPr>
          <w:sz w:val="40"/>
          <w:szCs w:val="40"/>
        </w:rPr>
      </w:pPr>
    </w:p>
    <w:p w14:paraId="67AB14D2" w14:textId="32976756" w:rsidR="00BF23F6" w:rsidRPr="00BF23F6" w:rsidRDefault="00BF23F6" w:rsidP="00BF23F6">
      <w:pPr>
        <w:jc w:val="center"/>
        <w:rPr>
          <w:sz w:val="40"/>
          <w:szCs w:val="40"/>
        </w:rPr>
      </w:pPr>
      <w:r>
        <w:rPr>
          <w:sz w:val="40"/>
          <w:szCs w:val="40"/>
        </w:rPr>
        <w:lastRenderedPageBreak/>
        <w:t>-</w:t>
      </w:r>
      <w:r w:rsidR="00AE02A7">
        <w:rPr>
          <w:sz w:val="40"/>
          <w:szCs w:val="40"/>
        </w:rPr>
        <w:t>Proposed</w:t>
      </w:r>
      <w:r w:rsidRPr="00BF23F6">
        <w:rPr>
          <w:sz w:val="40"/>
          <w:szCs w:val="40"/>
        </w:rPr>
        <w:t xml:space="preserve"> Schedule</w:t>
      </w:r>
      <w:r>
        <w:rPr>
          <w:sz w:val="40"/>
          <w:szCs w:val="40"/>
        </w:rPr>
        <w:t>-</w:t>
      </w:r>
    </w:p>
    <w:tbl>
      <w:tblPr>
        <w:tblStyle w:val="TableGrid"/>
        <w:tblW w:w="11088" w:type="dxa"/>
        <w:tblLook w:val="04A0" w:firstRow="1" w:lastRow="0" w:firstColumn="1" w:lastColumn="0" w:noHBand="0" w:noVBand="1"/>
      </w:tblPr>
      <w:tblGrid>
        <w:gridCol w:w="1717"/>
        <w:gridCol w:w="5386"/>
        <w:gridCol w:w="3985"/>
      </w:tblGrid>
      <w:tr w:rsidR="00DA7C59" w14:paraId="2CD897E1" w14:textId="77777777" w:rsidTr="00631ECC">
        <w:tc>
          <w:tcPr>
            <w:tcW w:w="1728" w:type="dxa"/>
          </w:tcPr>
          <w:p w14:paraId="2564C895" w14:textId="77777777" w:rsidR="00DA7C59" w:rsidRDefault="00DA7C59" w:rsidP="005C1D09">
            <w:r>
              <w:t>Date</w:t>
            </w:r>
          </w:p>
        </w:tc>
        <w:tc>
          <w:tcPr>
            <w:tcW w:w="5465" w:type="dxa"/>
          </w:tcPr>
          <w:p w14:paraId="266FBC6B" w14:textId="77777777" w:rsidR="00DA7C59" w:rsidRDefault="00DA7C59" w:rsidP="005C1D09">
            <w:r>
              <w:t>Topic</w:t>
            </w:r>
          </w:p>
        </w:tc>
        <w:tc>
          <w:tcPr>
            <w:tcW w:w="4035" w:type="dxa"/>
          </w:tcPr>
          <w:p w14:paraId="279C28DE" w14:textId="77777777" w:rsidR="00DA7C59" w:rsidRDefault="00A24F64" w:rsidP="005C1D09">
            <w:r>
              <w:t>Readings</w:t>
            </w:r>
          </w:p>
        </w:tc>
      </w:tr>
      <w:tr w:rsidR="00DA7C59" w14:paraId="21CC78CC" w14:textId="77777777" w:rsidTr="00631ECC">
        <w:tc>
          <w:tcPr>
            <w:tcW w:w="1728" w:type="dxa"/>
          </w:tcPr>
          <w:p w14:paraId="0C47544E" w14:textId="725F213E" w:rsidR="00DA7C59" w:rsidRDefault="00DA7C59" w:rsidP="005C1D09">
            <w:r>
              <w:t>January 23</w:t>
            </w:r>
            <w:r w:rsidRPr="005C1D09">
              <w:rPr>
                <w:vertAlign w:val="superscript"/>
              </w:rPr>
              <w:t>rd</w:t>
            </w:r>
            <w:r w:rsidR="0085307B">
              <w:t xml:space="preserve"> Thursday</w:t>
            </w:r>
          </w:p>
        </w:tc>
        <w:tc>
          <w:tcPr>
            <w:tcW w:w="5465" w:type="dxa"/>
          </w:tcPr>
          <w:p w14:paraId="2779E557" w14:textId="473DCCD5" w:rsidR="00DA7C59" w:rsidRDefault="009E373C" w:rsidP="005C1D09">
            <w:r>
              <w:t>Introductions,</w:t>
            </w:r>
            <w:r w:rsidR="00DA7C59">
              <w:t xml:space="preserve"> handing out syllabus</w:t>
            </w:r>
            <w:r>
              <w:t>/ about me sheet</w:t>
            </w:r>
            <w:r w:rsidR="00DA7C59">
              <w:t xml:space="preserve">. </w:t>
            </w:r>
          </w:p>
        </w:tc>
        <w:tc>
          <w:tcPr>
            <w:tcW w:w="4035" w:type="dxa"/>
          </w:tcPr>
          <w:p w14:paraId="0A600C81" w14:textId="05D26760" w:rsidR="00DA7C59" w:rsidRDefault="00DA7C59" w:rsidP="005C1D09"/>
        </w:tc>
      </w:tr>
      <w:tr w:rsidR="00DA7C59" w14:paraId="4076F6F4" w14:textId="77777777" w:rsidTr="00631ECC">
        <w:tc>
          <w:tcPr>
            <w:tcW w:w="1728" w:type="dxa"/>
          </w:tcPr>
          <w:p w14:paraId="3C42EBF9" w14:textId="689ED87D" w:rsidR="00DA7C59" w:rsidRDefault="00DA7C59" w:rsidP="005C1D09">
            <w:r>
              <w:t>January 27</w:t>
            </w:r>
            <w:r w:rsidRPr="005C1D09">
              <w:rPr>
                <w:vertAlign w:val="superscript"/>
              </w:rPr>
              <w:t>th</w:t>
            </w:r>
            <w:r w:rsidR="0085307B">
              <w:t xml:space="preserve"> Monday</w:t>
            </w:r>
          </w:p>
        </w:tc>
        <w:tc>
          <w:tcPr>
            <w:tcW w:w="5465" w:type="dxa"/>
          </w:tcPr>
          <w:p w14:paraId="6E637C55" w14:textId="0113FC0C" w:rsidR="00DA7C59" w:rsidRDefault="00DA7C59" w:rsidP="00B560A5">
            <w:pPr>
              <w:tabs>
                <w:tab w:val="left" w:pos="3813"/>
              </w:tabs>
            </w:pPr>
            <w:r>
              <w:t xml:space="preserve">What </w:t>
            </w:r>
            <w:r>
              <w:rPr>
                <w:i/>
              </w:rPr>
              <w:t>is</w:t>
            </w:r>
            <w:r w:rsidR="0085307B">
              <w:t xml:space="preserve"> Evolutionary Psychology?</w:t>
            </w:r>
            <w:r w:rsidR="00D33942">
              <w:t xml:space="preserve"> Background</w:t>
            </w:r>
          </w:p>
          <w:p w14:paraId="79A5B0A7" w14:textId="77777777" w:rsidR="00DA7C59" w:rsidRPr="005C1D09" w:rsidRDefault="00DA7C59" w:rsidP="005C1D09">
            <w:r w:rsidRPr="00A24F64">
              <w:rPr>
                <w:b/>
              </w:rPr>
              <w:t>Due:</w:t>
            </w:r>
            <w:r>
              <w:t xml:space="preserve"> About me sheet.</w:t>
            </w:r>
          </w:p>
        </w:tc>
        <w:tc>
          <w:tcPr>
            <w:tcW w:w="4035" w:type="dxa"/>
          </w:tcPr>
          <w:p w14:paraId="6476E689" w14:textId="7D1ABD05" w:rsidR="00736B0A" w:rsidRDefault="001B5E23" w:rsidP="00866DC6">
            <w:r>
              <w:t>Syllabus</w:t>
            </w:r>
          </w:p>
        </w:tc>
      </w:tr>
      <w:tr w:rsidR="00DA7C59" w14:paraId="129BF543" w14:textId="77777777" w:rsidTr="00631ECC">
        <w:tc>
          <w:tcPr>
            <w:tcW w:w="1728" w:type="dxa"/>
          </w:tcPr>
          <w:p w14:paraId="2EECB8AC" w14:textId="3CE2081D" w:rsidR="00DA7C59" w:rsidRDefault="00DA7C59" w:rsidP="005C1D09">
            <w:r>
              <w:t>January 30</w:t>
            </w:r>
            <w:r w:rsidRPr="005C1D09">
              <w:rPr>
                <w:vertAlign w:val="superscript"/>
              </w:rPr>
              <w:t>th</w:t>
            </w:r>
            <w:r w:rsidR="0085307B">
              <w:t xml:space="preserve"> Thursday</w:t>
            </w:r>
          </w:p>
        </w:tc>
        <w:tc>
          <w:tcPr>
            <w:tcW w:w="5465" w:type="dxa"/>
          </w:tcPr>
          <w:p w14:paraId="138A96AB" w14:textId="77777777" w:rsidR="00D33942" w:rsidRDefault="00D33942" w:rsidP="00D33942">
            <w:r>
              <w:t>Core Principles of Evolutionary Psychology</w:t>
            </w:r>
          </w:p>
          <w:p w14:paraId="147C7D85" w14:textId="03BFCD8F" w:rsidR="00DA7C59" w:rsidRDefault="00DA7C59" w:rsidP="00B560A5"/>
        </w:tc>
        <w:tc>
          <w:tcPr>
            <w:tcW w:w="4035" w:type="dxa"/>
          </w:tcPr>
          <w:p w14:paraId="3347BF13" w14:textId="00A6AB71" w:rsidR="00866DC6" w:rsidRDefault="00866DC6" w:rsidP="00033820">
            <w:r>
              <w:t xml:space="preserve">Evolutionary Psychology 101: Ch. 1. </w:t>
            </w:r>
          </w:p>
          <w:p w14:paraId="06E82339" w14:textId="48E2E1C8" w:rsidR="000A7EC6" w:rsidRPr="000A7EC6" w:rsidRDefault="00D33942" w:rsidP="00803181">
            <w:pPr>
              <w:rPr>
                <w:rFonts w:cs="Arial"/>
              </w:rPr>
            </w:pPr>
            <w:r>
              <w:t>*</w:t>
            </w:r>
            <w:proofErr w:type="spellStart"/>
            <w:r>
              <w:rPr>
                <w:rFonts w:cs="Arial"/>
              </w:rPr>
              <w:t>Ketelaar</w:t>
            </w:r>
            <w:proofErr w:type="spellEnd"/>
            <w:r>
              <w:rPr>
                <w:rFonts w:cs="Arial"/>
              </w:rPr>
              <w:t>, T., &amp; Ellis, B.J. (2000</w:t>
            </w:r>
            <w:r w:rsidR="00803181">
              <w:rPr>
                <w:rFonts w:cs="Arial"/>
              </w:rPr>
              <w:t>).</w:t>
            </w:r>
          </w:p>
        </w:tc>
      </w:tr>
      <w:tr w:rsidR="00DA7C59" w14:paraId="3D4E3A70" w14:textId="77777777" w:rsidTr="00631ECC">
        <w:tc>
          <w:tcPr>
            <w:tcW w:w="1728" w:type="dxa"/>
          </w:tcPr>
          <w:p w14:paraId="041CBD9F" w14:textId="22FB887D" w:rsidR="00DA7C59" w:rsidRDefault="00DA7C59" w:rsidP="005C1D09">
            <w:r>
              <w:t>February 3</w:t>
            </w:r>
            <w:r w:rsidRPr="005C1D09">
              <w:rPr>
                <w:vertAlign w:val="superscript"/>
              </w:rPr>
              <w:t>rd</w:t>
            </w:r>
            <w:r w:rsidR="0085307B">
              <w:t xml:space="preserve"> Monday</w:t>
            </w:r>
          </w:p>
        </w:tc>
        <w:tc>
          <w:tcPr>
            <w:tcW w:w="5465" w:type="dxa"/>
          </w:tcPr>
          <w:p w14:paraId="3C54DA42" w14:textId="33E7D465" w:rsidR="00D33942" w:rsidRDefault="0085307B" w:rsidP="00B560A5">
            <w:r>
              <w:t>Evolution</w:t>
            </w:r>
            <w:r w:rsidR="00D33942">
              <w:t>ary Psychology</w:t>
            </w:r>
          </w:p>
          <w:p w14:paraId="5DA32BAA" w14:textId="2860D249" w:rsidR="009E373C" w:rsidRPr="009E373C" w:rsidRDefault="009E373C" w:rsidP="00B560A5">
            <w:r>
              <w:rPr>
                <w:b/>
              </w:rPr>
              <w:t>Due:</w:t>
            </w:r>
            <w:r>
              <w:t xml:space="preserve"> </w:t>
            </w:r>
            <w:r w:rsidR="009D2608">
              <w:t xml:space="preserve">First day to hand in discussion q/r’s. </w:t>
            </w:r>
          </w:p>
        </w:tc>
        <w:tc>
          <w:tcPr>
            <w:tcW w:w="4035" w:type="dxa"/>
          </w:tcPr>
          <w:p w14:paraId="4B1B63AD" w14:textId="77777777" w:rsidR="00D33942" w:rsidRDefault="00D33942" w:rsidP="00D33942">
            <w:pPr>
              <w:rPr>
                <w:rFonts w:cs="Arial"/>
              </w:rPr>
            </w:pPr>
            <w:r>
              <w:t xml:space="preserve">Evolutionary Psychology 101: Ch. 9. </w:t>
            </w:r>
          </w:p>
          <w:p w14:paraId="4F095ED4" w14:textId="3587D08B" w:rsidR="005B4B53" w:rsidRDefault="005B4B53" w:rsidP="00803181">
            <w:r>
              <w:t>*</w:t>
            </w:r>
            <w:proofErr w:type="spellStart"/>
            <w:r>
              <w:t>Alessi</w:t>
            </w:r>
            <w:proofErr w:type="spellEnd"/>
            <w:r>
              <w:t>, G. (1992).</w:t>
            </w:r>
          </w:p>
          <w:p w14:paraId="57CF0DB8" w14:textId="3658430E" w:rsidR="000A7EC6" w:rsidRPr="00631ECC" w:rsidRDefault="00631ECC" w:rsidP="00803181">
            <w:r>
              <w:t xml:space="preserve">*Schmitt, D. P., &amp; </w:t>
            </w:r>
            <w:proofErr w:type="spellStart"/>
            <w:r>
              <w:t>Pilcher</w:t>
            </w:r>
            <w:proofErr w:type="spellEnd"/>
            <w:r>
              <w:t xml:space="preserve">, J. J. (2004). </w:t>
            </w:r>
          </w:p>
        </w:tc>
      </w:tr>
      <w:tr w:rsidR="00DA7C59" w14:paraId="3FB94486" w14:textId="77777777" w:rsidTr="00631ECC">
        <w:tc>
          <w:tcPr>
            <w:tcW w:w="1728" w:type="dxa"/>
          </w:tcPr>
          <w:p w14:paraId="7D24B86B" w14:textId="1B50AD45" w:rsidR="00DA7C59" w:rsidRDefault="00DA7C59" w:rsidP="005C1D09">
            <w:r>
              <w:t>February 6</w:t>
            </w:r>
            <w:r w:rsidRPr="005C1D09">
              <w:rPr>
                <w:vertAlign w:val="superscript"/>
              </w:rPr>
              <w:t>th</w:t>
            </w:r>
            <w:r w:rsidR="00D33942">
              <w:t xml:space="preserve"> Thursday</w:t>
            </w:r>
          </w:p>
        </w:tc>
        <w:tc>
          <w:tcPr>
            <w:tcW w:w="5465" w:type="dxa"/>
          </w:tcPr>
          <w:p w14:paraId="04C3E9FE" w14:textId="72EA193D" w:rsidR="00450C48" w:rsidRPr="00450C48" w:rsidRDefault="00D33942" w:rsidP="00B560A5">
            <w:r>
              <w:t>Where to begin…</w:t>
            </w:r>
          </w:p>
        </w:tc>
        <w:tc>
          <w:tcPr>
            <w:tcW w:w="4035" w:type="dxa"/>
          </w:tcPr>
          <w:p w14:paraId="3E65BECB" w14:textId="4C671143" w:rsidR="00D33942" w:rsidRDefault="00D33942" w:rsidP="005C1D09">
            <w:r>
              <w:t>Evolution &amp; Human Sexual Behavior: Ch. 1.</w:t>
            </w:r>
            <w:r w:rsidR="0030380F">
              <w:t xml:space="preserve"> </w:t>
            </w:r>
          </w:p>
          <w:p w14:paraId="6AF47855" w14:textId="64868A46" w:rsidR="0085307B" w:rsidRDefault="0085307B" w:rsidP="005C1D09">
            <w:r>
              <w:t xml:space="preserve">*Sagan, C. (1989). </w:t>
            </w:r>
          </w:p>
        </w:tc>
      </w:tr>
      <w:tr w:rsidR="00DA7C59" w14:paraId="2ABCEBB4" w14:textId="77777777" w:rsidTr="00631ECC">
        <w:tc>
          <w:tcPr>
            <w:tcW w:w="1728" w:type="dxa"/>
          </w:tcPr>
          <w:p w14:paraId="41869508" w14:textId="31DFAF94" w:rsidR="00DA7C59" w:rsidRDefault="00631ECC" w:rsidP="005C1D09">
            <w:r>
              <w:t xml:space="preserve">February </w:t>
            </w:r>
            <w:r w:rsidR="00DA7C59">
              <w:t>10</w:t>
            </w:r>
            <w:r w:rsidR="00DA7C59" w:rsidRPr="005C1D09">
              <w:rPr>
                <w:vertAlign w:val="superscript"/>
              </w:rPr>
              <w:t>th</w:t>
            </w:r>
            <w:r>
              <w:t xml:space="preserve"> Monday</w:t>
            </w:r>
          </w:p>
        </w:tc>
        <w:tc>
          <w:tcPr>
            <w:tcW w:w="5465" w:type="dxa"/>
          </w:tcPr>
          <w:p w14:paraId="2243E556" w14:textId="77777777" w:rsidR="001839A9" w:rsidRDefault="001839A9" w:rsidP="001839A9">
            <w:r>
              <w:t>Cross Cultural Variation in Human Sexuality</w:t>
            </w:r>
          </w:p>
          <w:p w14:paraId="63103144" w14:textId="48E87010" w:rsidR="00B560A5" w:rsidRPr="00811533" w:rsidRDefault="00811533" w:rsidP="006B395D">
            <w:pPr>
              <w:rPr>
                <w:b/>
              </w:rPr>
            </w:pPr>
            <w:r>
              <w:rPr>
                <w:b/>
              </w:rPr>
              <w:t>Quiz 1</w:t>
            </w:r>
          </w:p>
        </w:tc>
        <w:tc>
          <w:tcPr>
            <w:tcW w:w="4035" w:type="dxa"/>
          </w:tcPr>
          <w:p w14:paraId="6C14D09B" w14:textId="77777777" w:rsidR="001839A9" w:rsidRDefault="001839A9" w:rsidP="001839A9">
            <w:r>
              <w:t>Evolution &amp; Human Sexual Behavior: Ch. 2.</w:t>
            </w:r>
          </w:p>
          <w:p w14:paraId="7F3EE3FA" w14:textId="2275CCEE" w:rsidR="00EF65B1" w:rsidRPr="001839A9" w:rsidRDefault="001839A9" w:rsidP="00803181">
            <w:r>
              <w:rPr>
                <w:rFonts w:cs="Helvetica"/>
                <w:color w:val="262626"/>
              </w:rPr>
              <w:t xml:space="preserve">*Buss, D. M. (2001). </w:t>
            </w:r>
          </w:p>
        </w:tc>
      </w:tr>
      <w:tr w:rsidR="00DA7C59" w14:paraId="0E9CF729" w14:textId="77777777" w:rsidTr="00631ECC">
        <w:tc>
          <w:tcPr>
            <w:tcW w:w="1728" w:type="dxa"/>
          </w:tcPr>
          <w:p w14:paraId="2CAB11DD" w14:textId="1942A25E" w:rsidR="00DA7C59" w:rsidRDefault="00DA7C59" w:rsidP="00631ECC">
            <w:r>
              <w:t>February 13</w:t>
            </w:r>
            <w:r w:rsidRPr="005C1D09">
              <w:rPr>
                <w:vertAlign w:val="superscript"/>
              </w:rPr>
              <w:t>th</w:t>
            </w:r>
            <w:r>
              <w:t xml:space="preserve"> </w:t>
            </w:r>
            <w:r w:rsidR="00631ECC">
              <w:t>Thursday</w:t>
            </w:r>
          </w:p>
        </w:tc>
        <w:tc>
          <w:tcPr>
            <w:tcW w:w="5465" w:type="dxa"/>
          </w:tcPr>
          <w:p w14:paraId="5625AC33" w14:textId="5032D3F6" w:rsidR="001839A9" w:rsidRDefault="003247D7" w:rsidP="001839A9">
            <w:r>
              <w:t xml:space="preserve">Epigenetics, </w:t>
            </w:r>
            <w:r w:rsidR="009C1AE2">
              <w:t xml:space="preserve">Adaptations, </w:t>
            </w:r>
            <w:proofErr w:type="spellStart"/>
            <w:r>
              <w:t>Exaptations</w:t>
            </w:r>
            <w:proofErr w:type="spellEnd"/>
            <w:r>
              <w:t xml:space="preserve">, and Spandrels </w:t>
            </w:r>
          </w:p>
          <w:p w14:paraId="39D90AFA" w14:textId="196C37A1" w:rsidR="006B395D" w:rsidRPr="00811533" w:rsidRDefault="006B395D" w:rsidP="00D25C7A">
            <w:pPr>
              <w:rPr>
                <w:b/>
              </w:rPr>
            </w:pPr>
          </w:p>
        </w:tc>
        <w:tc>
          <w:tcPr>
            <w:tcW w:w="4035" w:type="dxa"/>
          </w:tcPr>
          <w:p w14:paraId="705929FE" w14:textId="4F9922F7" w:rsidR="00631ECC" w:rsidRDefault="003247D7" w:rsidP="00D25C7A">
            <w:r>
              <w:t xml:space="preserve">* Buss, D. M., </w:t>
            </w:r>
            <w:proofErr w:type="spellStart"/>
            <w:r>
              <w:t>Haselton</w:t>
            </w:r>
            <w:proofErr w:type="spellEnd"/>
            <w:r>
              <w:t xml:space="preserve">, M. G., Shackelford, T. K., </w:t>
            </w:r>
            <w:proofErr w:type="spellStart"/>
            <w:r>
              <w:t>Bleske</w:t>
            </w:r>
            <w:proofErr w:type="spellEnd"/>
            <w:r>
              <w:t xml:space="preserve">, A. L., &amp; Wakefield, J. C. (1998). </w:t>
            </w:r>
          </w:p>
          <w:p w14:paraId="5686DB6E" w14:textId="232DCBD5" w:rsidR="009C1AE2" w:rsidRPr="009C1AE2" w:rsidRDefault="00BA41EF" w:rsidP="00803181">
            <w:pPr>
              <w:rPr>
                <w:i/>
              </w:rPr>
            </w:pPr>
            <w:r>
              <w:t>*</w:t>
            </w:r>
            <w:r w:rsidR="009C1AE2">
              <w:t>Cham</w:t>
            </w:r>
            <w:r>
              <w:t xml:space="preserve">pagne, F. A., </w:t>
            </w:r>
            <w:proofErr w:type="spellStart"/>
            <w:r>
              <w:t>Mashoodh</w:t>
            </w:r>
            <w:proofErr w:type="spellEnd"/>
            <w:r>
              <w:t>, R. (2009</w:t>
            </w:r>
            <w:r w:rsidR="009C1AE2">
              <w:t xml:space="preserve">). </w:t>
            </w:r>
          </w:p>
        </w:tc>
      </w:tr>
      <w:tr w:rsidR="00DA7C59" w14:paraId="3E87B277" w14:textId="77777777" w:rsidTr="00631ECC">
        <w:tc>
          <w:tcPr>
            <w:tcW w:w="1728" w:type="dxa"/>
          </w:tcPr>
          <w:p w14:paraId="36C29E76" w14:textId="1508F2C5" w:rsidR="00DA7C59" w:rsidRDefault="00DA7C59" w:rsidP="005C1D09">
            <w:r>
              <w:t>February 17</w:t>
            </w:r>
            <w:r w:rsidRPr="005C1D09">
              <w:rPr>
                <w:vertAlign w:val="superscript"/>
              </w:rPr>
              <w:t>th</w:t>
            </w:r>
            <w:r>
              <w:t xml:space="preserve"> </w:t>
            </w:r>
            <w:r w:rsidR="00631ECC">
              <w:t>Monday</w:t>
            </w:r>
            <w:r w:rsidR="0043418E">
              <w:t xml:space="preserve"> </w:t>
            </w:r>
          </w:p>
        </w:tc>
        <w:tc>
          <w:tcPr>
            <w:tcW w:w="5465" w:type="dxa"/>
          </w:tcPr>
          <w:p w14:paraId="29D4FEF7" w14:textId="77777777" w:rsidR="001839A9" w:rsidRDefault="001839A9" w:rsidP="001839A9">
            <w:r>
              <w:t>Evolution and Child Development</w:t>
            </w:r>
          </w:p>
          <w:p w14:paraId="3F334460" w14:textId="77777777" w:rsidR="001839A9" w:rsidRDefault="001839A9" w:rsidP="00516FDE"/>
          <w:p w14:paraId="2CD2F9B5" w14:textId="77777777" w:rsidR="001839A9" w:rsidRDefault="001839A9" w:rsidP="00516FDE"/>
          <w:p w14:paraId="6345E20B" w14:textId="53134B5D" w:rsidR="0043418E" w:rsidRPr="00811533" w:rsidRDefault="0043418E" w:rsidP="00516FDE"/>
        </w:tc>
        <w:tc>
          <w:tcPr>
            <w:tcW w:w="4035" w:type="dxa"/>
          </w:tcPr>
          <w:p w14:paraId="0B7B572B" w14:textId="77777777" w:rsidR="001839A9" w:rsidRDefault="001839A9" w:rsidP="001839A9">
            <w:r>
              <w:t>Evolutionary Psychology 101: Ch. 2.</w:t>
            </w:r>
          </w:p>
          <w:p w14:paraId="15CBCA84" w14:textId="77777777" w:rsidR="001839A9" w:rsidRDefault="001839A9" w:rsidP="001839A9">
            <w:r>
              <w:t xml:space="preserve">Evolution &amp; Human Sexual Behavior: Ch. 4. </w:t>
            </w:r>
          </w:p>
          <w:p w14:paraId="0AFD9D49" w14:textId="3C4106DC" w:rsidR="00DA7C59" w:rsidRPr="00516FDE" w:rsidRDefault="001839A9" w:rsidP="00803181">
            <w:r>
              <w:t>*Volk, A. A., Atkinson, J. A., (2013</w:t>
            </w:r>
            <w:r w:rsidRPr="00D816B1">
              <w:t xml:space="preserve">). </w:t>
            </w:r>
          </w:p>
        </w:tc>
      </w:tr>
      <w:tr w:rsidR="00DA7C59" w14:paraId="2EF64D90" w14:textId="77777777" w:rsidTr="00631ECC">
        <w:tc>
          <w:tcPr>
            <w:tcW w:w="1728" w:type="dxa"/>
          </w:tcPr>
          <w:p w14:paraId="76D65ADD" w14:textId="23AF1124" w:rsidR="00DA7C59" w:rsidRDefault="00DA7C59" w:rsidP="00631ECC">
            <w:r>
              <w:t>February 20</w:t>
            </w:r>
            <w:r w:rsidRPr="005C1D09">
              <w:rPr>
                <w:vertAlign w:val="superscript"/>
              </w:rPr>
              <w:t>th</w:t>
            </w:r>
            <w:r>
              <w:t xml:space="preserve"> </w:t>
            </w:r>
            <w:r w:rsidR="00631ECC">
              <w:t>Thursday</w:t>
            </w:r>
          </w:p>
        </w:tc>
        <w:tc>
          <w:tcPr>
            <w:tcW w:w="5465" w:type="dxa"/>
          </w:tcPr>
          <w:p w14:paraId="198D750F" w14:textId="77777777" w:rsidR="001839A9" w:rsidRPr="006B395D" w:rsidRDefault="001839A9" w:rsidP="001839A9">
            <w:pPr>
              <w:rPr>
                <w:b/>
              </w:rPr>
            </w:pPr>
            <w:r>
              <w:t>Sexual Development</w:t>
            </w:r>
          </w:p>
          <w:p w14:paraId="1868D61C" w14:textId="703D8AC3" w:rsidR="001030B5" w:rsidRPr="001030B5" w:rsidRDefault="001030B5" w:rsidP="00106756">
            <w:pPr>
              <w:rPr>
                <w:b/>
              </w:rPr>
            </w:pPr>
          </w:p>
        </w:tc>
        <w:tc>
          <w:tcPr>
            <w:tcW w:w="4035" w:type="dxa"/>
          </w:tcPr>
          <w:p w14:paraId="497ADF8E" w14:textId="51D7DB75" w:rsidR="003A5198" w:rsidRDefault="001839A9" w:rsidP="001030B5">
            <w:r>
              <w:t>Evolution &amp; H</w:t>
            </w:r>
            <w:r w:rsidR="004C0BCD">
              <w:t>uman Sexual Behavior: Ch. 5.</w:t>
            </w:r>
          </w:p>
          <w:p w14:paraId="08EAB389" w14:textId="19E96090" w:rsidR="004C0BCD" w:rsidRDefault="004C0BCD" w:rsidP="001030B5">
            <w:r>
              <w:t>Evolution &amp; Human Sexual Behavior: Ch. 6.</w:t>
            </w:r>
          </w:p>
        </w:tc>
      </w:tr>
      <w:tr w:rsidR="0057674D" w14:paraId="4446C5DA" w14:textId="77777777" w:rsidTr="00631ECC">
        <w:tc>
          <w:tcPr>
            <w:tcW w:w="1728" w:type="dxa"/>
          </w:tcPr>
          <w:p w14:paraId="21C29579" w14:textId="77777777" w:rsidR="0057674D" w:rsidRDefault="0057674D" w:rsidP="00631ECC">
            <w:r>
              <w:t>February 24</w:t>
            </w:r>
            <w:r w:rsidRPr="005C1D09">
              <w:rPr>
                <w:vertAlign w:val="superscript"/>
              </w:rPr>
              <w:t>th</w:t>
            </w:r>
            <w:r>
              <w:t xml:space="preserve"> </w:t>
            </w:r>
            <w:r w:rsidR="00631ECC">
              <w:t>Monday</w:t>
            </w:r>
          </w:p>
          <w:p w14:paraId="3A0A4908" w14:textId="52757096" w:rsidR="00D25C7A" w:rsidRDefault="00D25C7A" w:rsidP="00631ECC"/>
        </w:tc>
        <w:tc>
          <w:tcPr>
            <w:tcW w:w="5465" w:type="dxa"/>
          </w:tcPr>
          <w:p w14:paraId="7E6D0B12" w14:textId="77777777" w:rsidR="0057674D" w:rsidRDefault="001839A9" w:rsidP="005C1D09">
            <w:r>
              <w:t xml:space="preserve">Courtship, Inter/Intra-sexual Competition, and Mating Intelligence. </w:t>
            </w:r>
          </w:p>
          <w:p w14:paraId="37A088D4" w14:textId="384EB6EA" w:rsidR="004C0BCD" w:rsidRPr="004C0BCD" w:rsidRDefault="004C0BCD" w:rsidP="005C1D09">
            <w:pPr>
              <w:rPr>
                <w:b/>
              </w:rPr>
            </w:pPr>
            <w:r w:rsidRPr="004C0BCD">
              <w:rPr>
                <w:b/>
                <w:sz w:val="18"/>
                <w:szCs w:val="18"/>
              </w:rPr>
              <w:t>Guest Speaker: Dr. Glenn Geher</w:t>
            </w:r>
          </w:p>
        </w:tc>
        <w:tc>
          <w:tcPr>
            <w:tcW w:w="4035" w:type="dxa"/>
          </w:tcPr>
          <w:p w14:paraId="5BE2733F" w14:textId="77777777" w:rsidR="001839A9" w:rsidRDefault="001839A9" w:rsidP="001839A9">
            <w:r>
              <w:t xml:space="preserve">Evolutionary Psychology 101: </w:t>
            </w:r>
            <w:proofErr w:type="spellStart"/>
            <w:r>
              <w:t>Ch</w:t>
            </w:r>
            <w:proofErr w:type="spellEnd"/>
            <w:r>
              <w:t xml:space="preserve"> 3.</w:t>
            </w:r>
          </w:p>
          <w:p w14:paraId="24AE0D73" w14:textId="16A94946" w:rsidR="00BA41EF" w:rsidRDefault="001839A9" w:rsidP="00803181">
            <w:r>
              <w:t xml:space="preserve">*Geher, G., Camargo, M. A., O’Rourke, S. D. (2007). </w:t>
            </w:r>
          </w:p>
        </w:tc>
      </w:tr>
      <w:tr w:rsidR="0057674D" w14:paraId="46822184" w14:textId="77777777" w:rsidTr="00631ECC">
        <w:tc>
          <w:tcPr>
            <w:tcW w:w="1728" w:type="dxa"/>
          </w:tcPr>
          <w:p w14:paraId="6A210433" w14:textId="2D2F1051" w:rsidR="0057674D" w:rsidRDefault="0057674D" w:rsidP="00631ECC">
            <w:r>
              <w:t>February 27</w:t>
            </w:r>
            <w:r w:rsidRPr="005C1D09">
              <w:rPr>
                <w:vertAlign w:val="superscript"/>
              </w:rPr>
              <w:t>th</w:t>
            </w:r>
            <w:r>
              <w:t xml:space="preserve"> </w:t>
            </w:r>
            <w:r w:rsidR="00631ECC">
              <w:t>Thursday</w:t>
            </w:r>
          </w:p>
        </w:tc>
        <w:tc>
          <w:tcPr>
            <w:tcW w:w="5465" w:type="dxa"/>
          </w:tcPr>
          <w:p w14:paraId="5399F6C1" w14:textId="70913CEA" w:rsidR="00D25C7A" w:rsidRDefault="00D25C7A" w:rsidP="00D25C7A">
            <w:pPr>
              <w:rPr>
                <w:b/>
              </w:rPr>
            </w:pPr>
            <w:r>
              <w:t>Pair-Bonding and Romantic Love</w:t>
            </w:r>
          </w:p>
          <w:p w14:paraId="577F8EE6" w14:textId="77777777" w:rsidR="00D25C7A" w:rsidRDefault="00D25C7A" w:rsidP="001030B5"/>
          <w:p w14:paraId="0FAB07B9" w14:textId="679C1176" w:rsidR="0057674D" w:rsidRDefault="0057674D" w:rsidP="00D25C7A"/>
        </w:tc>
        <w:tc>
          <w:tcPr>
            <w:tcW w:w="4035" w:type="dxa"/>
          </w:tcPr>
          <w:p w14:paraId="65F22504" w14:textId="77777777" w:rsidR="00D25C7A" w:rsidRDefault="00D25C7A" w:rsidP="00D25C7A">
            <w:r>
              <w:t>Evolutionary Psychology 101: Ch. 5.</w:t>
            </w:r>
          </w:p>
          <w:p w14:paraId="2F540CF7" w14:textId="2A8E4DC4" w:rsidR="002621EE" w:rsidRPr="0042340D" w:rsidRDefault="00D25C7A" w:rsidP="00803181">
            <w:r>
              <w:t xml:space="preserve">*Gonzaga, G. C., </w:t>
            </w:r>
            <w:proofErr w:type="spellStart"/>
            <w:r>
              <w:t>Haselton</w:t>
            </w:r>
            <w:proofErr w:type="spellEnd"/>
            <w:r>
              <w:t xml:space="preserve">, M. G., </w:t>
            </w:r>
            <w:proofErr w:type="spellStart"/>
            <w:r>
              <w:t>Smurda</w:t>
            </w:r>
            <w:proofErr w:type="spellEnd"/>
            <w:r>
              <w:t xml:space="preserve">, J., Davies, M., &amp; </w:t>
            </w:r>
            <w:proofErr w:type="spellStart"/>
            <w:r>
              <w:t>Poore</w:t>
            </w:r>
            <w:proofErr w:type="spellEnd"/>
            <w:r>
              <w:t xml:space="preserve">, J.C. (2008). </w:t>
            </w:r>
          </w:p>
        </w:tc>
      </w:tr>
      <w:tr w:rsidR="0057674D" w14:paraId="7160FF71" w14:textId="77777777" w:rsidTr="00631ECC">
        <w:tc>
          <w:tcPr>
            <w:tcW w:w="1728" w:type="dxa"/>
          </w:tcPr>
          <w:p w14:paraId="55CCE5A1" w14:textId="3092422F" w:rsidR="0057674D" w:rsidRDefault="0057674D" w:rsidP="005C1D09">
            <w:r>
              <w:t>March 3</w:t>
            </w:r>
            <w:r w:rsidRPr="005C1D09">
              <w:rPr>
                <w:vertAlign w:val="superscript"/>
              </w:rPr>
              <w:t>rd</w:t>
            </w:r>
            <w:r w:rsidR="0042340D">
              <w:t xml:space="preserve"> </w:t>
            </w:r>
          </w:p>
          <w:p w14:paraId="094CB13A" w14:textId="7601BFBD" w:rsidR="0042340D" w:rsidRDefault="0042340D" w:rsidP="005C1D09">
            <w:r>
              <w:t>Monday</w:t>
            </w:r>
          </w:p>
        </w:tc>
        <w:tc>
          <w:tcPr>
            <w:tcW w:w="5465" w:type="dxa"/>
          </w:tcPr>
          <w:p w14:paraId="7DF5F39A" w14:textId="1956B608" w:rsidR="00D25C7A" w:rsidRDefault="00D25C7A" w:rsidP="005C1D09">
            <w:pPr>
              <w:rPr>
                <w:b/>
              </w:rPr>
            </w:pPr>
            <w:r>
              <w:t>Pair-Bonding and Romantic Love</w:t>
            </w:r>
            <w:r w:rsidRPr="00D25C7A">
              <w:t>:</w:t>
            </w:r>
            <w:r>
              <w:t xml:space="preserve"> </w:t>
            </w:r>
            <w:r w:rsidRPr="00D25C7A">
              <w:t>Pheromones</w:t>
            </w:r>
          </w:p>
          <w:p w14:paraId="7412670E" w14:textId="4C1724C6" w:rsidR="00D25C7A" w:rsidRDefault="00D25C7A" w:rsidP="005C1D09">
            <w:pPr>
              <w:rPr>
                <w:b/>
              </w:rPr>
            </w:pPr>
            <w:r w:rsidRPr="006B395D">
              <w:rPr>
                <w:b/>
              </w:rPr>
              <w:t>Due:</w:t>
            </w:r>
            <w:r>
              <w:rPr>
                <w:b/>
              </w:rPr>
              <w:t xml:space="preserve"> </w:t>
            </w:r>
            <w:r>
              <w:t>Optional GSQ/R.</w:t>
            </w:r>
          </w:p>
          <w:p w14:paraId="5E37C39A" w14:textId="6956D420" w:rsidR="0057674D" w:rsidRPr="00811533" w:rsidRDefault="00516FDE" w:rsidP="005C1D09">
            <w:pPr>
              <w:rPr>
                <w:b/>
              </w:rPr>
            </w:pPr>
            <w:r w:rsidRPr="00811533">
              <w:rPr>
                <w:b/>
              </w:rPr>
              <w:t>Quiz 2</w:t>
            </w:r>
          </w:p>
        </w:tc>
        <w:tc>
          <w:tcPr>
            <w:tcW w:w="4035" w:type="dxa"/>
          </w:tcPr>
          <w:p w14:paraId="629E55D7" w14:textId="77777777" w:rsidR="00D25C7A" w:rsidRDefault="00D25C7A" w:rsidP="00D25C7A">
            <w:r>
              <w:t>Evolution &amp; Human Sexual Behavior: Ch. 3.</w:t>
            </w:r>
          </w:p>
          <w:p w14:paraId="143D6923" w14:textId="77777777" w:rsidR="00803181" w:rsidRDefault="00D25C7A" w:rsidP="00D25C7A">
            <w:r>
              <w:t>*</w:t>
            </w:r>
            <w:proofErr w:type="spellStart"/>
            <w:r>
              <w:t>Trouton</w:t>
            </w:r>
            <w:proofErr w:type="spellEnd"/>
            <w:r>
              <w:t xml:space="preserve">, G. T. Guitar, A. E., Carmen, R. A., Geher, G., </w:t>
            </w:r>
            <w:proofErr w:type="spellStart"/>
            <w:r>
              <w:t>Grandis</w:t>
            </w:r>
            <w:proofErr w:type="spellEnd"/>
            <w:r>
              <w:t xml:space="preserve">, T. L. (2012). </w:t>
            </w:r>
          </w:p>
          <w:p w14:paraId="1C57DA5E" w14:textId="12F71B04" w:rsidR="00BA41EF" w:rsidRDefault="00BA41EF" w:rsidP="00D25C7A">
            <w:r>
              <w:t>*Peterson, A. N., Carmen, R. A., Geher, G. (2013).</w:t>
            </w:r>
          </w:p>
        </w:tc>
      </w:tr>
      <w:tr w:rsidR="0057674D" w14:paraId="3A106E08" w14:textId="77777777" w:rsidTr="00631ECC">
        <w:tc>
          <w:tcPr>
            <w:tcW w:w="1728" w:type="dxa"/>
          </w:tcPr>
          <w:p w14:paraId="0F09423D" w14:textId="713ED18F" w:rsidR="0057674D" w:rsidRDefault="0057674D" w:rsidP="005C1D09">
            <w:r>
              <w:t>March 6</w:t>
            </w:r>
            <w:r w:rsidRPr="005C1D09">
              <w:rPr>
                <w:vertAlign w:val="superscript"/>
              </w:rPr>
              <w:t>th</w:t>
            </w:r>
            <w:r w:rsidR="0042340D">
              <w:t xml:space="preserve"> </w:t>
            </w:r>
          </w:p>
          <w:p w14:paraId="31349434" w14:textId="11FA4C05" w:rsidR="0042340D" w:rsidRDefault="0042340D" w:rsidP="005C1D09">
            <w:r>
              <w:t>Thursday</w:t>
            </w:r>
          </w:p>
        </w:tc>
        <w:tc>
          <w:tcPr>
            <w:tcW w:w="5465" w:type="dxa"/>
          </w:tcPr>
          <w:p w14:paraId="2C875757" w14:textId="77777777" w:rsidR="00BA41EF" w:rsidRDefault="00BA41EF" w:rsidP="00BA41EF">
            <w:r>
              <w:t>Human Reproductive Anatomy and Physiology</w:t>
            </w:r>
          </w:p>
          <w:p w14:paraId="7E593B63" w14:textId="77777777" w:rsidR="00BA41EF" w:rsidRDefault="00BA41EF" w:rsidP="00D25C7A"/>
          <w:p w14:paraId="492655FF" w14:textId="463743DB" w:rsidR="0057674D" w:rsidRDefault="0057674D" w:rsidP="00BA41EF"/>
        </w:tc>
        <w:tc>
          <w:tcPr>
            <w:tcW w:w="4035" w:type="dxa"/>
          </w:tcPr>
          <w:p w14:paraId="6E92CF4E" w14:textId="77777777" w:rsidR="00BA41EF" w:rsidRDefault="00BA41EF" w:rsidP="00BA41EF">
            <w:r>
              <w:t xml:space="preserve">Evolution &amp; Human Sexual Behavior: Ch. 7. </w:t>
            </w:r>
          </w:p>
          <w:p w14:paraId="5EBDFFEF" w14:textId="13523CE5" w:rsidR="000A7EC6" w:rsidRPr="00963BB6" w:rsidRDefault="00BA41EF" w:rsidP="00BA41EF">
            <w:r>
              <w:t>*</w:t>
            </w:r>
            <w:r w:rsidRPr="009F67C2">
              <w:t xml:space="preserve">Gallup, G.G., Burch, R.L., </w:t>
            </w:r>
            <w:proofErr w:type="spellStart"/>
            <w:r w:rsidRPr="009F67C2">
              <w:t>Zappieri</w:t>
            </w:r>
            <w:proofErr w:type="spellEnd"/>
            <w:r w:rsidRPr="009F67C2">
              <w:t xml:space="preserve">, M.L., </w:t>
            </w:r>
            <w:proofErr w:type="spellStart"/>
            <w:r w:rsidRPr="009F67C2">
              <w:t>Parvez</w:t>
            </w:r>
            <w:proofErr w:type="spellEnd"/>
            <w:r w:rsidRPr="009F67C2">
              <w:t xml:space="preserve">, R.A., </w:t>
            </w:r>
            <w:proofErr w:type="spellStart"/>
            <w:r w:rsidRPr="009F67C2">
              <w:t>Stockwell</w:t>
            </w:r>
            <w:proofErr w:type="spellEnd"/>
            <w:r w:rsidRPr="009F67C2">
              <w:t xml:space="preserve">, M.L., &amp; Davis, J.A.  (2003). </w:t>
            </w:r>
          </w:p>
        </w:tc>
      </w:tr>
      <w:tr w:rsidR="0057674D" w14:paraId="37999AF8" w14:textId="77777777" w:rsidTr="00631ECC">
        <w:tc>
          <w:tcPr>
            <w:tcW w:w="1728" w:type="dxa"/>
          </w:tcPr>
          <w:p w14:paraId="235A0C90" w14:textId="0A3E3B75" w:rsidR="0057674D" w:rsidRDefault="0057674D" w:rsidP="005C1D09">
            <w:r>
              <w:lastRenderedPageBreak/>
              <w:t>March 10</w:t>
            </w:r>
            <w:r w:rsidRPr="005C1D09">
              <w:rPr>
                <w:vertAlign w:val="superscript"/>
              </w:rPr>
              <w:t>th</w:t>
            </w:r>
            <w:r w:rsidR="0042340D">
              <w:t xml:space="preserve"> Monday</w:t>
            </w:r>
          </w:p>
          <w:p w14:paraId="50A0BA1E" w14:textId="7230E946" w:rsidR="0057674D" w:rsidRPr="00033820" w:rsidRDefault="0057674D" w:rsidP="005C1D09">
            <w:pPr>
              <w:rPr>
                <w:sz w:val="18"/>
                <w:szCs w:val="18"/>
              </w:rPr>
            </w:pPr>
          </w:p>
        </w:tc>
        <w:tc>
          <w:tcPr>
            <w:tcW w:w="5465" w:type="dxa"/>
          </w:tcPr>
          <w:p w14:paraId="1648467E" w14:textId="77777777" w:rsidR="00BA41EF" w:rsidRDefault="00BA41EF" w:rsidP="00BA41EF">
            <w:r>
              <w:t>The Evolution of Sex: The Ovulatory Cycle and Fertility</w:t>
            </w:r>
          </w:p>
          <w:p w14:paraId="4110E784" w14:textId="35BEC24E" w:rsidR="0057674D" w:rsidRPr="004C0BCD" w:rsidRDefault="004C0BCD" w:rsidP="00033820">
            <w:pPr>
              <w:rPr>
                <w:b/>
              </w:rPr>
            </w:pPr>
            <w:r w:rsidRPr="004C0BCD">
              <w:rPr>
                <w:b/>
                <w:sz w:val="18"/>
                <w:szCs w:val="18"/>
              </w:rPr>
              <w:t>Mid-point of semester.</w:t>
            </w:r>
          </w:p>
        </w:tc>
        <w:tc>
          <w:tcPr>
            <w:tcW w:w="4035" w:type="dxa"/>
          </w:tcPr>
          <w:p w14:paraId="1841D54F" w14:textId="77777777" w:rsidR="00BA41EF" w:rsidRDefault="00BA41EF" w:rsidP="00BA41EF">
            <w:r>
              <w:t xml:space="preserve">Evolutionary Psychology 101: </w:t>
            </w:r>
            <w:proofErr w:type="spellStart"/>
            <w:r>
              <w:t>Ch</w:t>
            </w:r>
            <w:proofErr w:type="spellEnd"/>
            <w:r>
              <w:t xml:space="preserve"> 4.</w:t>
            </w:r>
          </w:p>
          <w:p w14:paraId="30A10554" w14:textId="77777777" w:rsidR="00BA41EF" w:rsidRDefault="00BA41EF" w:rsidP="00BA41EF">
            <w:r>
              <w:t>Evolution &amp; Human Sexual Behavior: Ch. 9.</w:t>
            </w:r>
          </w:p>
          <w:p w14:paraId="408E8BE5" w14:textId="3D08BE2B" w:rsidR="00C44A97" w:rsidRDefault="00BA41EF" w:rsidP="00C44A97">
            <w:r>
              <w:t>*</w:t>
            </w:r>
            <w:proofErr w:type="spellStart"/>
            <w:r>
              <w:t>Pillsworth</w:t>
            </w:r>
            <w:proofErr w:type="spellEnd"/>
            <w:r>
              <w:t xml:space="preserve">, E. G., </w:t>
            </w:r>
            <w:proofErr w:type="spellStart"/>
            <w:r>
              <w:t>Haselton</w:t>
            </w:r>
            <w:proofErr w:type="spellEnd"/>
            <w:r>
              <w:t>, M. G., &amp; Buss, D. M. (2004).</w:t>
            </w:r>
          </w:p>
        </w:tc>
      </w:tr>
      <w:tr w:rsidR="0057674D" w14:paraId="28E83E10" w14:textId="77777777" w:rsidTr="00631ECC">
        <w:tc>
          <w:tcPr>
            <w:tcW w:w="1728" w:type="dxa"/>
          </w:tcPr>
          <w:p w14:paraId="1ADB0093" w14:textId="5A5C1A81" w:rsidR="0057674D" w:rsidRDefault="0057674D" w:rsidP="003247D7">
            <w:r>
              <w:t>March 13</w:t>
            </w:r>
            <w:r w:rsidRPr="005C1D09">
              <w:rPr>
                <w:vertAlign w:val="superscript"/>
              </w:rPr>
              <w:t>th</w:t>
            </w:r>
            <w:r>
              <w:t xml:space="preserve"> </w:t>
            </w:r>
            <w:r w:rsidR="003247D7">
              <w:t>Thursday</w:t>
            </w:r>
          </w:p>
        </w:tc>
        <w:tc>
          <w:tcPr>
            <w:tcW w:w="5465" w:type="dxa"/>
          </w:tcPr>
          <w:p w14:paraId="5A63B011" w14:textId="77777777" w:rsidR="0057674D" w:rsidRDefault="001030B5" w:rsidP="005C1D09">
            <w:r>
              <w:t>Human Sexual Response and Orgasm</w:t>
            </w:r>
          </w:p>
          <w:p w14:paraId="5EB1D121" w14:textId="1F392D64" w:rsidR="00B560A5" w:rsidRPr="00516FDE" w:rsidRDefault="00101DE5" w:rsidP="005C1D09">
            <w:r w:rsidRPr="006B395D">
              <w:rPr>
                <w:b/>
              </w:rPr>
              <w:t>Due:</w:t>
            </w:r>
            <w:r w:rsidR="00516FDE">
              <w:rPr>
                <w:b/>
              </w:rPr>
              <w:t xml:space="preserve"> </w:t>
            </w:r>
            <w:r w:rsidR="00516FDE">
              <w:t>Paper Topic</w:t>
            </w:r>
          </w:p>
        </w:tc>
        <w:tc>
          <w:tcPr>
            <w:tcW w:w="4035" w:type="dxa"/>
          </w:tcPr>
          <w:p w14:paraId="660FB75D" w14:textId="179E52E3" w:rsidR="0057674D" w:rsidRDefault="00FE5C4D" w:rsidP="005C1D09">
            <w:r>
              <w:t xml:space="preserve">Evolution &amp; Human Sexual </w:t>
            </w:r>
            <w:r w:rsidR="0043418E">
              <w:t xml:space="preserve">Behavior: </w:t>
            </w:r>
            <w:r w:rsidR="00BF23F6">
              <w:t xml:space="preserve">Ch. </w:t>
            </w:r>
            <w:r w:rsidR="001030B5">
              <w:t>8.</w:t>
            </w:r>
          </w:p>
          <w:p w14:paraId="66B0D500" w14:textId="7EAFD4F3" w:rsidR="00521A52" w:rsidRDefault="006B3517" w:rsidP="00BA41EF">
            <w:r>
              <w:t>*</w:t>
            </w:r>
            <w:r w:rsidR="00963BB6">
              <w:t xml:space="preserve">Carmen, R. A. (2013). </w:t>
            </w:r>
          </w:p>
        </w:tc>
      </w:tr>
      <w:tr w:rsidR="0057674D" w14:paraId="00FD0619" w14:textId="77777777" w:rsidTr="00631ECC">
        <w:tc>
          <w:tcPr>
            <w:tcW w:w="1728" w:type="dxa"/>
          </w:tcPr>
          <w:p w14:paraId="70A1B637" w14:textId="1795E3E1" w:rsidR="0057674D" w:rsidRDefault="0057674D" w:rsidP="003247D7">
            <w:r>
              <w:t>March 17</w:t>
            </w:r>
            <w:r w:rsidRPr="005C1D09">
              <w:rPr>
                <w:vertAlign w:val="superscript"/>
              </w:rPr>
              <w:t>th</w:t>
            </w:r>
            <w:r>
              <w:t xml:space="preserve"> </w:t>
            </w:r>
            <w:r w:rsidR="003247D7">
              <w:t>Monday</w:t>
            </w:r>
          </w:p>
        </w:tc>
        <w:tc>
          <w:tcPr>
            <w:tcW w:w="5465" w:type="dxa"/>
          </w:tcPr>
          <w:p w14:paraId="2B647E91" w14:textId="77777777" w:rsidR="00101DE5" w:rsidRDefault="0057674D" w:rsidP="005C1D09">
            <w:r>
              <w:t xml:space="preserve">Spring Break! </w:t>
            </w:r>
            <w:r>
              <w:sym w:font="Wingdings" w:char="F04A"/>
            </w:r>
            <w:r>
              <w:t xml:space="preserve"> </w:t>
            </w:r>
          </w:p>
          <w:p w14:paraId="06D843FC" w14:textId="225B475E" w:rsidR="0057674D" w:rsidRPr="00101DE5" w:rsidRDefault="0057674D" w:rsidP="005C1D09"/>
        </w:tc>
        <w:tc>
          <w:tcPr>
            <w:tcW w:w="4035" w:type="dxa"/>
          </w:tcPr>
          <w:p w14:paraId="31B4D285" w14:textId="5765D787" w:rsidR="0057674D" w:rsidRDefault="004C0BCD" w:rsidP="005C1D09">
            <w:r>
              <w:t>Make sure you study for your exam!</w:t>
            </w:r>
          </w:p>
        </w:tc>
      </w:tr>
      <w:tr w:rsidR="0057674D" w14:paraId="30CFD534" w14:textId="77777777" w:rsidTr="00631ECC">
        <w:tc>
          <w:tcPr>
            <w:tcW w:w="1728" w:type="dxa"/>
          </w:tcPr>
          <w:p w14:paraId="05DF8F07" w14:textId="6BA0EC8D" w:rsidR="0057674D" w:rsidRDefault="0057674D" w:rsidP="003247D7">
            <w:r>
              <w:t>March 20</w:t>
            </w:r>
            <w:r w:rsidRPr="005C1D09">
              <w:rPr>
                <w:vertAlign w:val="superscript"/>
              </w:rPr>
              <w:t>th</w:t>
            </w:r>
            <w:r>
              <w:t xml:space="preserve"> </w:t>
            </w:r>
            <w:r w:rsidR="003247D7">
              <w:t>Thursday</w:t>
            </w:r>
          </w:p>
        </w:tc>
        <w:tc>
          <w:tcPr>
            <w:tcW w:w="5465" w:type="dxa"/>
          </w:tcPr>
          <w:p w14:paraId="6C7EBDE2" w14:textId="04C2058B" w:rsidR="00101DE5" w:rsidRDefault="0057674D" w:rsidP="005C1D09">
            <w:r>
              <w:t xml:space="preserve">Spring Break! </w:t>
            </w:r>
            <w:r>
              <w:sym w:font="Wingdings" w:char="F04A"/>
            </w:r>
          </w:p>
        </w:tc>
        <w:tc>
          <w:tcPr>
            <w:tcW w:w="4035" w:type="dxa"/>
          </w:tcPr>
          <w:p w14:paraId="1EF96BA0" w14:textId="585531D7" w:rsidR="0057674D" w:rsidRDefault="004C0BCD" w:rsidP="005C1D09">
            <w:r>
              <w:t>Make sure you study for your exam!</w:t>
            </w:r>
          </w:p>
          <w:p w14:paraId="22CD9886" w14:textId="77777777" w:rsidR="00FE5C4D" w:rsidRDefault="00FE5C4D" w:rsidP="005C1D09"/>
          <w:p w14:paraId="5547713B" w14:textId="77777777" w:rsidR="00FE5C4D" w:rsidRDefault="00FE5C4D" w:rsidP="005C1D09"/>
        </w:tc>
      </w:tr>
      <w:tr w:rsidR="0057674D" w14:paraId="777E3EC2" w14:textId="77777777" w:rsidTr="00631ECC">
        <w:tc>
          <w:tcPr>
            <w:tcW w:w="1728" w:type="dxa"/>
          </w:tcPr>
          <w:p w14:paraId="3032ED87" w14:textId="69F5FC3D" w:rsidR="0057674D" w:rsidRDefault="0057674D" w:rsidP="003247D7">
            <w:r>
              <w:t>March 24</w:t>
            </w:r>
            <w:r w:rsidRPr="005C1D09">
              <w:rPr>
                <w:vertAlign w:val="superscript"/>
              </w:rPr>
              <w:t>th</w:t>
            </w:r>
            <w:r w:rsidR="00B560A5">
              <w:t xml:space="preserve"> </w:t>
            </w:r>
            <w:r w:rsidR="003247D7">
              <w:t>Monday</w:t>
            </w:r>
          </w:p>
        </w:tc>
        <w:tc>
          <w:tcPr>
            <w:tcW w:w="5465" w:type="dxa"/>
          </w:tcPr>
          <w:p w14:paraId="2CCF3261" w14:textId="019F7454" w:rsidR="00101DE5" w:rsidRPr="004F1AB3" w:rsidRDefault="00963BB6" w:rsidP="005C1D09">
            <w:pPr>
              <w:rPr>
                <w:b/>
              </w:rPr>
            </w:pPr>
            <w:r w:rsidRPr="004F1AB3">
              <w:rPr>
                <w:b/>
              </w:rPr>
              <w:t>Exam 1</w:t>
            </w:r>
          </w:p>
        </w:tc>
        <w:tc>
          <w:tcPr>
            <w:tcW w:w="4035" w:type="dxa"/>
          </w:tcPr>
          <w:p w14:paraId="23CC8104" w14:textId="5D3E6BD1" w:rsidR="00521A52" w:rsidRDefault="00963BB6" w:rsidP="00963BB6">
            <w:r>
              <w:t>Make sure you study for your exam!</w:t>
            </w:r>
          </w:p>
        </w:tc>
      </w:tr>
      <w:tr w:rsidR="0057674D" w14:paraId="289D2CBC" w14:textId="77777777" w:rsidTr="00631ECC">
        <w:tc>
          <w:tcPr>
            <w:tcW w:w="1728" w:type="dxa"/>
          </w:tcPr>
          <w:p w14:paraId="413A7D2E" w14:textId="0CFA4DF8" w:rsidR="0057674D" w:rsidRDefault="0057674D" w:rsidP="003247D7">
            <w:r>
              <w:t>March 27</w:t>
            </w:r>
            <w:r w:rsidRPr="005C1D09">
              <w:rPr>
                <w:vertAlign w:val="superscript"/>
              </w:rPr>
              <w:t>th</w:t>
            </w:r>
            <w:r>
              <w:t xml:space="preserve"> </w:t>
            </w:r>
            <w:r w:rsidR="003247D7">
              <w:t>Thursday</w:t>
            </w:r>
          </w:p>
        </w:tc>
        <w:tc>
          <w:tcPr>
            <w:tcW w:w="5465" w:type="dxa"/>
          </w:tcPr>
          <w:p w14:paraId="7BE12C58" w14:textId="188AC02F" w:rsidR="0057674D" w:rsidRPr="003247D7" w:rsidRDefault="00963BB6" w:rsidP="005C1D09">
            <w:pPr>
              <w:rPr>
                <w:b/>
              </w:rPr>
            </w:pPr>
            <w:r>
              <w:t xml:space="preserve">Altruism/ </w:t>
            </w:r>
            <w:r w:rsidR="00521A52">
              <w:t>Religion</w:t>
            </w:r>
          </w:p>
        </w:tc>
        <w:tc>
          <w:tcPr>
            <w:tcW w:w="4035" w:type="dxa"/>
          </w:tcPr>
          <w:p w14:paraId="27F3098D" w14:textId="77777777" w:rsidR="00963BB6" w:rsidRDefault="00963BB6" w:rsidP="00963BB6">
            <w:r>
              <w:t>Evolutionary Psychology 101: Ch. 6.</w:t>
            </w:r>
          </w:p>
          <w:p w14:paraId="086F159F" w14:textId="3163D0D6" w:rsidR="0057674D" w:rsidRDefault="006B3517" w:rsidP="005C1D09">
            <w:r>
              <w:t>TBA</w:t>
            </w:r>
          </w:p>
        </w:tc>
      </w:tr>
      <w:tr w:rsidR="0057674D" w14:paraId="6FA52DA3" w14:textId="77777777" w:rsidTr="00631ECC">
        <w:tc>
          <w:tcPr>
            <w:tcW w:w="1728" w:type="dxa"/>
          </w:tcPr>
          <w:p w14:paraId="30C9F613" w14:textId="51EECAE4" w:rsidR="0057674D" w:rsidRDefault="0057674D" w:rsidP="003247D7">
            <w:r>
              <w:t>March 31</w:t>
            </w:r>
            <w:r w:rsidRPr="005C1D09">
              <w:rPr>
                <w:vertAlign w:val="superscript"/>
              </w:rPr>
              <w:t>st</w:t>
            </w:r>
            <w:r>
              <w:t xml:space="preserve"> </w:t>
            </w:r>
            <w:r w:rsidR="003247D7">
              <w:t>Monday</w:t>
            </w:r>
          </w:p>
        </w:tc>
        <w:tc>
          <w:tcPr>
            <w:tcW w:w="5465" w:type="dxa"/>
          </w:tcPr>
          <w:p w14:paraId="4EF1FF35" w14:textId="595D3C9C" w:rsidR="00963BB6" w:rsidRPr="004F1AB3" w:rsidRDefault="00521A52" w:rsidP="005C1D09">
            <w:r>
              <w:t>Death from a Distance</w:t>
            </w:r>
          </w:p>
        </w:tc>
        <w:tc>
          <w:tcPr>
            <w:tcW w:w="4035" w:type="dxa"/>
          </w:tcPr>
          <w:p w14:paraId="5D4F6E3E" w14:textId="2AE269AC" w:rsidR="0057674D" w:rsidRDefault="0001420B" w:rsidP="002621EE">
            <w:r>
              <w:t xml:space="preserve">*Bingham, P. M., &amp; Souza, J. (2009). </w:t>
            </w:r>
          </w:p>
          <w:p w14:paraId="34D878F5" w14:textId="024820F3" w:rsidR="006B3517" w:rsidRPr="0001420B" w:rsidRDefault="000A7EC6" w:rsidP="002621EE">
            <w:r>
              <w:t>*</w:t>
            </w:r>
            <w:r w:rsidR="006B3517">
              <w:t>TBA</w:t>
            </w:r>
          </w:p>
        </w:tc>
      </w:tr>
      <w:tr w:rsidR="0057674D" w14:paraId="055C3A71" w14:textId="77777777" w:rsidTr="00631ECC">
        <w:tc>
          <w:tcPr>
            <w:tcW w:w="1728" w:type="dxa"/>
          </w:tcPr>
          <w:p w14:paraId="17750B4E" w14:textId="77777777" w:rsidR="0057674D" w:rsidRDefault="0057674D" w:rsidP="005C1D09">
            <w:r>
              <w:t>April 3</w:t>
            </w:r>
            <w:r w:rsidRPr="005C1D09">
              <w:rPr>
                <w:vertAlign w:val="superscript"/>
              </w:rPr>
              <w:t>rd</w:t>
            </w:r>
            <w:r w:rsidR="003247D7">
              <w:t xml:space="preserve"> </w:t>
            </w:r>
          </w:p>
          <w:p w14:paraId="2ED4AFDD" w14:textId="003F6849" w:rsidR="003247D7" w:rsidRDefault="003247D7" w:rsidP="005C1D09">
            <w:r>
              <w:t>Thursday</w:t>
            </w:r>
          </w:p>
        </w:tc>
        <w:tc>
          <w:tcPr>
            <w:tcW w:w="5465" w:type="dxa"/>
          </w:tcPr>
          <w:p w14:paraId="306B8F9F" w14:textId="1DD5B620" w:rsidR="00101DE5" w:rsidRDefault="00521A52" w:rsidP="005C1D09">
            <w:r>
              <w:t>War</w:t>
            </w:r>
          </w:p>
        </w:tc>
        <w:tc>
          <w:tcPr>
            <w:tcW w:w="4035" w:type="dxa"/>
          </w:tcPr>
          <w:p w14:paraId="66EA20FE" w14:textId="3AD8C77F" w:rsidR="0057674D" w:rsidRDefault="00521A52" w:rsidP="005C1D09">
            <w:r>
              <w:t xml:space="preserve">Evolutionary Psychology 101: </w:t>
            </w:r>
            <w:r w:rsidR="00BF23F6">
              <w:t>Ch.</w:t>
            </w:r>
            <w:r>
              <w:t xml:space="preserve"> 7.</w:t>
            </w:r>
          </w:p>
          <w:p w14:paraId="2971948A" w14:textId="6E45267A" w:rsidR="009E38C7" w:rsidRPr="00A54BAD" w:rsidRDefault="004C0BCD" w:rsidP="004C0BCD">
            <w:r>
              <w:t>*</w:t>
            </w:r>
            <w:r w:rsidR="00A54BAD">
              <w:t xml:space="preserve">Dawson, D. (1999). </w:t>
            </w:r>
          </w:p>
        </w:tc>
      </w:tr>
      <w:tr w:rsidR="0057674D" w14:paraId="67DAA7C9" w14:textId="77777777" w:rsidTr="00631ECC">
        <w:tc>
          <w:tcPr>
            <w:tcW w:w="1728" w:type="dxa"/>
          </w:tcPr>
          <w:p w14:paraId="3E3ABF64" w14:textId="0ED0E436" w:rsidR="0057674D" w:rsidRDefault="0057674D" w:rsidP="003247D7">
            <w:r>
              <w:t>April 7</w:t>
            </w:r>
            <w:r w:rsidRPr="005C1D09">
              <w:rPr>
                <w:vertAlign w:val="superscript"/>
              </w:rPr>
              <w:t>th</w:t>
            </w:r>
            <w:r>
              <w:t xml:space="preserve"> </w:t>
            </w:r>
            <w:r w:rsidR="003247D7">
              <w:t>Monday</w:t>
            </w:r>
          </w:p>
        </w:tc>
        <w:tc>
          <w:tcPr>
            <w:tcW w:w="5465" w:type="dxa"/>
          </w:tcPr>
          <w:p w14:paraId="6DAD5DD9" w14:textId="77777777" w:rsidR="00101DE5" w:rsidRDefault="00F12960" w:rsidP="005C1D09">
            <w:pPr>
              <w:rPr>
                <w:b/>
              </w:rPr>
            </w:pPr>
            <w:r>
              <w:t>Applied Evolutionary Psychology</w:t>
            </w:r>
            <w:r w:rsidR="00101DE5" w:rsidRPr="006B395D">
              <w:rPr>
                <w:b/>
              </w:rPr>
              <w:t xml:space="preserve"> </w:t>
            </w:r>
          </w:p>
          <w:p w14:paraId="6ECD3DF6" w14:textId="50A26F4D" w:rsidR="0057674D" w:rsidRPr="0001420B" w:rsidRDefault="0001420B" w:rsidP="005C1D09">
            <w:pPr>
              <w:rPr>
                <w:b/>
              </w:rPr>
            </w:pPr>
            <w:r>
              <w:rPr>
                <w:b/>
              </w:rPr>
              <w:t>Quiz 3</w:t>
            </w:r>
          </w:p>
        </w:tc>
        <w:tc>
          <w:tcPr>
            <w:tcW w:w="4035" w:type="dxa"/>
          </w:tcPr>
          <w:p w14:paraId="627E1EFB" w14:textId="4D2FE13D" w:rsidR="00F12960" w:rsidRDefault="00F12960" w:rsidP="00F12960">
            <w:r>
              <w:t>Evolutionary Psychology 101: Ch. 8.</w:t>
            </w:r>
          </w:p>
          <w:p w14:paraId="52CEF004" w14:textId="219D3FAC" w:rsidR="0057674D" w:rsidRDefault="000A7EC6" w:rsidP="005C1D09">
            <w:r>
              <w:t>*</w:t>
            </w:r>
            <w:r w:rsidR="00A54BAD">
              <w:t>TBA</w:t>
            </w:r>
          </w:p>
        </w:tc>
      </w:tr>
      <w:tr w:rsidR="0057674D" w14:paraId="06194612" w14:textId="77777777" w:rsidTr="00631ECC">
        <w:tc>
          <w:tcPr>
            <w:tcW w:w="1728" w:type="dxa"/>
          </w:tcPr>
          <w:p w14:paraId="7B95B798" w14:textId="49106847" w:rsidR="0057674D" w:rsidRDefault="0057674D" w:rsidP="005C1D09">
            <w:r>
              <w:t>April 10</w:t>
            </w:r>
            <w:r w:rsidRPr="005C1D09">
              <w:rPr>
                <w:vertAlign w:val="superscript"/>
              </w:rPr>
              <w:t>th</w:t>
            </w:r>
            <w:r w:rsidR="003247D7">
              <w:t xml:space="preserve"> </w:t>
            </w:r>
          </w:p>
          <w:p w14:paraId="4A63BE28" w14:textId="650D7E4C" w:rsidR="0043418E" w:rsidRPr="00521A52" w:rsidRDefault="003247D7" w:rsidP="00521A52">
            <w:r>
              <w:t>Thursday</w:t>
            </w:r>
          </w:p>
        </w:tc>
        <w:tc>
          <w:tcPr>
            <w:tcW w:w="5465" w:type="dxa"/>
          </w:tcPr>
          <w:p w14:paraId="6F82F333" w14:textId="5CB1D7C6" w:rsidR="0057674D" w:rsidRDefault="009E38C7" w:rsidP="004C0BCD">
            <w:r>
              <w:t xml:space="preserve">No class—but students are </w:t>
            </w:r>
            <w:r w:rsidRPr="004C0BCD">
              <w:rPr>
                <w:i/>
              </w:rPr>
              <w:t>strongly</w:t>
            </w:r>
            <w:r>
              <w:t xml:space="preserve"> encouraged to attend the 8</w:t>
            </w:r>
            <w:r w:rsidRPr="009E38C7">
              <w:rPr>
                <w:vertAlign w:val="superscript"/>
              </w:rPr>
              <w:t>th</w:t>
            </w:r>
            <w:r w:rsidR="00AB7232">
              <w:t xml:space="preserve"> annual meeting of </w:t>
            </w:r>
            <w:r w:rsidR="004C0BCD">
              <w:t>NEEPS</w:t>
            </w:r>
            <w:r>
              <w:t xml:space="preserve">. </w:t>
            </w:r>
          </w:p>
        </w:tc>
        <w:tc>
          <w:tcPr>
            <w:tcW w:w="4035" w:type="dxa"/>
          </w:tcPr>
          <w:p w14:paraId="0DB8D03C" w14:textId="575C045B" w:rsidR="0057674D" w:rsidRDefault="004C0BCD" w:rsidP="005C1D09">
            <w:r>
              <w:t xml:space="preserve">Attend </w:t>
            </w:r>
            <w:proofErr w:type="spellStart"/>
            <w:r>
              <w:t>NorthEastern</w:t>
            </w:r>
            <w:proofErr w:type="spellEnd"/>
            <w:r>
              <w:t xml:space="preserve"> Evolutionary Psychology Society Conference!</w:t>
            </w:r>
          </w:p>
        </w:tc>
      </w:tr>
      <w:tr w:rsidR="0057674D" w14:paraId="482B9A76" w14:textId="77777777" w:rsidTr="00631ECC">
        <w:tc>
          <w:tcPr>
            <w:tcW w:w="1728" w:type="dxa"/>
          </w:tcPr>
          <w:p w14:paraId="12A1E3D4" w14:textId="3B066A2A" w:rsidR="0057674D" w:rsidRDefault="0057674D" w:rsidP="003247D7">
            <w:r>
              <w:t>April 14</w:t>
            </w:r>
            <w:r w:rsidRPr="005C1D09">
              <w:rPr>
                <w:vertAlign w:val="superscript"/>
              </w:rPr>
              <w:t>th</w:t>
            </w:r>
            <w:r>
              <w:t xml:space="preserve"> </w:t>
            </w:r>
            <w:r w:rsidR="003247D7">
              <w:t>Monday</w:t>
            </w:r>
          </w:p>
        </w:tc>
        <w:tc>
          <w:tcPr>
            <w:tcW w:w="5465" w:type="dxa"/>
          </w:tcPr>
          <w:p w14:paraId="67ADF3D6" w14:textId="004EB8F8" w:rsidR="0057674D" w:rsidRDefault="00101DE5" w:rsidP="005C1D09">
            <w:r>
              <w:t xml:space="preserve">Passover: No class. </w:t>
            </w:r>
            <w:r w:rsidR="0057674D">
              <w:t xml:space="preserve"> </w:t>
            </w:r>
          </w:p>
        </w:tc>
        <w:tc>
          <w:tcPr>
            <w:tcW w:w="4035" w:type="dxa"/>
          </w:tcPr>
          <w:p w14:paraId="17703EF2" w14:textId="77777777" w:rsidR="0057674D" w:rsidRDefault="0057674D" w:rsidP="005C1D09"/>
        </w:tc>
      </w:tr>
      <w:tr w:rsidR="0057674D" w14:paraId="558F5482" w14:textId="77777777" w:rsidTr="00631ECC">
        <w:tc>
          <w:tcPr>
            <w:tcW w:w="1728" w:type="dxa"/>
          </w:tcPr>
          <w:p w14:paraId="61C37D7D" w14:textId="5384EA4D" w:rsidR="0057674D" w:rsidRDefault="0057674D" w:rsidP="005C1D09">
            <w:r>
              <w:t>April 17</w:t>
            </w:r>
            <w:r w:rsidRPr="005C1D09">
              <w:rPr>
                <w:vertAlign w:val="superscript"/>
              </w:rPr>
              <w:t>th</w:t>
            </w:r>
            <w:r w:rsidR="003247D7">
              <w:t xml:space="preserve"> </w:t>
            </w:r>
          </w:p>
          <w:p w14:paraId="4BD184D2" w14:textId="43D479E6" w:rsidR="00BF23F6" w:rsidRDefault="003247D7" w:rsidP="00BF23F6">
            <w:r>
              <w:t>Thursday</w:t>
            </w:r>
          </w:p>
        </w:tc>
        <w:tc>
          <w:tcPr>
            <w:tcW w:w="5465" w:type="dxa"/>
          </w:tcPr>
          <w:p w14:paraId="73AF5675" w14:textId="77777777" w:rsidR="0057674D" w:rsidRDefault="00AB7232" w:rsidP="00AB7232">
            <w:r>
              <w:t xml:space="preserve">Feminist Evolutionary Psychology </w:t>
            </w:r>
          </w:p>
          <w:p w14:paraId="3FE151F8" w14:textId="2894BFBD" w:rsidR="004C0BCD" w:rsidRPr="004C0BCD" w:rsidRDefault="004C0BCD" w:rsidP="00AB7232">
            <w:pPr>
              <w:rPr>
                <w:b/>
              </w:rPr>
            </w:pPr>
            <w:r w:rsidRPr="004C0BCD">
              <w:rPr>
                <w:b/>
                <w:sz w:val="18"/>
                <w:szCs w:val="18"/>
              </w:rPr>
              <w:t>Guest Speaker: Amanda Guitar</w:t>
            </w:r>
          </w:p>
        </w:tc>
        <w:tc>
          <w:tcPr>
            <w:tcW w:w="4035" w:type="dxa"/>
          </w:tcPr>
          <w:p w14:paraId="42125D3A" w14:textId="28A07A7C" w:rsidR="0057674D" w:rsidRDefault="000A7EC6" w:rsidP="005C1D09">
            <w:r>
              <w:t>*</w:t>
            </w:r>
            <w:r w:rsidR="00AB7232">
              <w:t>TBA</w:t>
            </w:r>
          </w:p>
        </w:tc>
      </w:tr>
      <w:tr w:rsidR="0057674D" w14:paraId="23C429D2" w14:textId="77777777" w:rsidTr="00631ECC">
        <w:tc>
          <w:tcPr>
            <w:tcW w:w="1728" w:type="dxa"/>
          </w:tcPr>
          <w:p w14:paraId="792C2723" w14:textId="528A358D" w:rsidR="00B560A5" w:rsidRDefault="0057674D" w:rsidP="005C1D09">
            <w:pPr>
              <w:rPr>
                <w:sz w:val="18"/>
                <w:szCs w:val="18"/>
              </w:rPr>
            </w:pPr>
            <w:r>
              <w:t>April 21</w:t>
            </w:r>
            <w:r w:rsidRPr="005C1D09">
              <w:rPr>
                <w:vertAlign w:val="superscript"/>
              </w:rPr>
              <w:t>st</w:t>
            </w:r>
            <w:r w:rsidR="00B560A5" w:rsidRPr="00033820">
              <w:rPr>
                <w:sz w:val="18"/>
                <w:szCs w:val="18"/>
              </w:rPr>
              <w:t xml:space="preserve"> </w:t>
            </w:r>
          </w:p>
          <w:p w14:paraId="76A9E247" w14:textId="0FA64D26" w:rsidR="0057674D" w:rsidRDefault="003247D7" w:rsidP="00B560A5">
            <w:r>
              <w:t>Monday</w:t>
            </w:r>
          </w:p>
        </w:tc>
        <w:tc>
          <w:tcPr>
            <w:tcW w:w="5465" w:type="dxa"/>
          </w:tcPr>
          <w:p w14:paraId="001FE909" w14:textId="77777777" w:rsidR="0057674D" w:rsidRDefault="003247D7" w:rsidP="005C1D09">
            <w:r>
              <w:t>Aging, Evolution, and Sexuality</w:t>
            </w:r>
          </w:p>
          <w:p w14:paraId="6E5AC2F0" w14:textId="027B10F2" w:rsidR="004C0BCD" w:rsidRPr="004C0BCD" w:rsidRDefault="004C0BCD" w:rsidP="005C1D09">
            <w:r>
              <w:rPr>
                <w:b/>
              </w:rPr>
              <w:t>Due:</w:t>
            </w:r>
            <w:r>
              <w:t xml:space="preserve"> Last day to hand in a rough draft of your final paper. </w:t>
            </w:r>
          </w:p>
        </w:tc>
        <w:tc>
          <w:tcPr>
            <w:tcW w:w="4035" w:type="dxa"/>
          </w:tcPr>
          <w:p w14:paraId="29694263" w14:textId="0F3FCA92" w:rsidR="003247D7" w:rsidRDefault="003247D7" w:rsidP="003247D7">
            <w:r>
              <w:t>Evolution &amp; Human Sexual Behavior: Ch. 10.</w:t>
            </w:r>
          </w:p>
          <w:p w14:paraId="2AF568D9" w14:textId="694421A3" w:rsidR="006B3517" w:rsidRPr="00AE02A7" w:rsidRDefault="003247D7" w:rsidP="005C1D09">
            <w:r>
              <w:t>Evolution &amp; Human Sexual Behavior: Ch. 11.</w:t>
            </w:r>
          </w:p>
        </w:tc>
      </w:tr>
      <w:tr w:rsidR="0057674D" w14:paraId="20EA6A9F" w14:textId="77777777" w:rsidTr="00631ECC">
        <w:tc>
          <w:tcPr>
            <w:tcW w:w="1728" w:type="dxa"/>
          </w:tcPr>
          <w:p w14:paraId="5BCB2ED8" w14:textId="77777777" w:rsidR="0057674D" w:rsidRDefault="0057674D" w:rsidP="005C1D09">
            <w:r>
              <w:t>April 24</w:t>
            </w:r>
            <w:r w:rsidRPr="005C1D09">
              <w:rPr>
                <w:vertAlign w:val="superscript"/>
              </w:rPr>
              <w:t>th</w:t>
            </w:r>
            <w:r>
              <w:t xml:space="preserve"> (H)</w:t>
            </w:r>
          </w:p>
          <w:p w14:paraId="378520BA" w14:textId="0333F3F0" w:rsidR="00F12960" w:rsidRDefault="00F12960" w:rsidP="005C1D09"/>
        </w:tc>
        <w:tc>
          <w:tcPr>
            <w:tcW w:w="5465" w:type="dxa"/>
          </w:tcPr>
          <w:p w14:paraId="68829587" w14:textId="77777777" w:rsidR="00101DE5" w:rsidRDefault="00AB7232" w:rsidP="005C1D09">
            <w:r>
              <w:t xml:space="preserve">From Dunbar’s number to International </w:t>
            </w:r>
          </w:p>
          <w:p w14:paraId="4C590DD6" w14:textId="088D1D4C" w:rsidR="000A7EC6" w:rsidRDefault="000A7EC6" w:rsidP="005C1D09">
            <w:pPr>
              <w:rPr>
                <w:b/>
                <w:sz w:val="18"/>
                <w:szCs w:val="18"/>
              </w:rPr>
            </w:pPr>
            <w:r w:rsidRPr="006B395D">
              <w:rPr>
                <w:b/>
              </w:rPr>
              <w:t>Due:</w:t>
            </w:r>
            <w:r>
              <w:rPr>
                <w:b/>
              </w:rPr>
              <w:t xml:space="preserve"> </w:t>
            </w:r>
            <w:r>
              <w:t>Optional GSQ/R.</w:t>
            </w:r>
          </w:p>
          <w:p w14:paraId="09454555" w14:textId="74AF4697" w:rsidR="004C0BCD" w:rsidRPr="004C0BCD" w:rsidRDefault="004C0BCD" w:rsidP="005C1D09">
            <w:pPr>
              <w:rPr>
                <w:b/>
              </w:rPr>
            </w:pPr>
            <w:r w:rsidRPr="004C0BCD">
              <w:rPr>
                <w:b/>
                <w:sz w:val="18"/>
                <w:szCs w:val="18"/>
              </w:rPr>
              <w:t xml:space="preserve">Guest Speaker: Jeremy </w:t>
            </w:r>
            <w:proofErr w:type="spellStart"/>
            <w:r w:rsidRPr="004C0BCD">
              <w:rPr>
                <w:b/>
                <w:sz w:val="18"/>
                <w:szCs w:val="18"/>
              </w:rPr>
              <w:t>Gorelick</w:t>
            </w:r>
            <w:proofErr w:type="spellEnd"/>
          </w:p>
        </w:tc>
        <w:tc>
          <w:tcPr>
            <w:tcW w:w="4035" w:type="dxa"/>
          </w:tcPr>
          <w:p w14:paraId="4181857A" w14:textId="2F87A816" w:rsidR="0057674D" w:rsidRDefault="000A7EC6" w:rsidP="005C1D09">
            <w:r>
              <w:t>*</w:t>
            </w:r>
            <w:r w:rsidR="004804D8">
              <w:t>TBA</w:t>
            </w:r>
          </w:p>
        </w:tc>
      </w:tr>
      <w:tr w:rsidR="0057674D" w14:paraId="3211EA1B" w14:textId="77777777" w:rsidTr="00631ECC">
        <w:tc>
          <w:tcPr>
            <w:tcW w:w="1728" w:type="dxa"/>
          </w:tcPr>
          <w:p w14:paraId="5C090C4F" w14:textId="3E0D6BAA" w:rsidR="0057674D" w:rsidRDefault="0057674D" w:rsidP="00963BB6">
            <w:r>
              <w:t>April 2</w:t>
            </w:r>
            <w:r w:rsidRPr="005C1D09">
              <w:rPr>
                <w:vertAlign w:val="superscript"/>
              </w:rPr>
              <w:t>th</w:t>
            </w:r>
            <w:r>
              <w:t xml:space="preserve"> (M)</w:t>
            </w:r>
          </w:p>
        </w:tc>
        <w:tc>
          <w:tcPr>
            <w:tcW w:w="5465" w:type="dxa"/>
          </w:tcPr>
          <w:p w14:paraId="622A1587" w14:textId="568C4F03" w:rsidR="0057674D" w:rsidRDefault="00DA1F43" w:rsidP="005C1D09">
            <w:r>
              <w:t>The future of Evolutionary Psychology</w:t>
            </w:r>
          </w:p>
        </w:tc>
        <w:tc>
          <w:tcPr>
            <w:tcW w:w="4035" w:type="dxa"/>
          </w:tcPr>
          <w:p w14:paraId="571812B0" w14:textId="319C0E73" w:rsidR="00811533" w:rsidRPr="00811533" w:rsidRDefault="00DA1F43" w:rsidP="00811533">
            <w:pPr>
              <w:pStyle w:val="BodyText"/>
              <w:ind w:right="-274"/>
              <w:jc w:val="left"/>
              <w:rPr>
                <w:rFonts w:asciiTheme="minorHAnsi" w:hAnsiTheme="minorHAnsi"/>
              </w:rPr>
            </w:pPr>
            <w:r>
              <w:t>Evolutionary Psychology 101: Ch. 7.</w:t>
            </w:r>
            <w:r w:rsidR="00811533">
              <w:t xml:space="preserve"> </w:t>
            </w:r>
            <w:r w:rsidR="00811533" w:rsidRPr="00811533">
              <w:rPr>
                <w:rFonts w:asciiTheme="minorHAnsi" w:hAnsiTheme="minorHAnsi"/>
              </w:rPr>
              <w:t>*Carmen, R. A., Geher, G., Glass, D. J.,</w:t>
            </w:r>
          </w:p>
          <w:p w14:paraId="545635B6" w14:textId="643DCADB" w:rsidR="00811533" w:rsidRPr="00811533" w:rsidRDefault="00811533" w:rsidP="00811533">
            <w:pPr>
              <w:pStyle w:val="BodyText"/>
              <w:ind w:right="-274"/>
              <w:jc w:val="left"/>
              <w:rPr>
                <w:rFonts w:asciiTheme="minorHAnsi" w:hAnsiTheme="minorHAnsi"/>
              </w:rPr>
            </w:pPr>
            <w:r w:rsidRPr="00811533">
              <w:rPr>
                <w:rFonts w:asciiTheme="minorHAnsi" w:hAnsiTheme="minorHAnsi"/>
              </w:rPr>
              <w:t xml:space="preserve">Guitar, A. E., Grandis, T. L.,...Tauber, </w:t>
            </w:r>
          </w:p>
          <w:p w14:paraId="0388CC4A" w14:textId="4E728A6A" w:rsidR="0057674D" w:rsidRPr="003247D7" w:rsidRDefault="00811533" w:rsidP="003247D7">
            <w:pPr>
              <w:pStyle w:val="BodyText"/>
              <w:ind w:right="-274"/>
              <w:jc w:val="left"/>
              <w:rPr>
                <w:rFonts w:asciiTheme="minorHAnsi" w:hAnsiTheme="minorHAnsi"/>
              </w:rPr>
            </w:pPr>
            <w:r w:rsidRPr="00811533">
              <w:rPr>
                <w:rFonts w:asciiTheme="minorHAnsi" w:hAnsiTheme="minorHAnsi"/>
              </w:rPr>
              <w:t xml:space="preserve">B. R. (2013). </w:t>
            </w:r>
          </w:p>
        </w:tc>
      </w:tr>
      <w:tr w:rsidR="0057674D" w14:paraId="198D5421" w14:textId="77777777" w:rsidTr="00631ECC">
        <w:tc>
          <w:tcPr>
            <w:tcW w:w="1728" w:type="dxa"/>
          </w:tcPr>
          <w:p w14:paraId="744EE2A0" w14:textId="77777777" w:rsidR="0057674D" w:rsidRDefault="0057674D" w:rsidP="005C1D09">
            <w:r>
              <w:t>May 1</w:t>
            </w:r>
            <w:r w:rsidRPr="005C1D09">
              <w:rPr>
                <w:vertAlign w:val="superscript"/>
              </w:rPr>
              <w:t>st</w:t>
            </w:r>
            <w:r>
              <w:t xml:space="preserve"> (H)</w:t>
            </w:r>
          </w:p>
        </w:tc>
        <w:tc>
          <w:tcPr>
            <w:tcW w:w="5465" w:type="dxa"/>
          </w:tcPr>
          <w:p w14:paraId="6759BC0A" w14:textId="77777777" w:rsidR="0057674D" w:rsidRDefault="003247D7" w:rsidP="005C1D09">
            <w:r>
              <w:t>Modern Day/ Sexual Revolutions</w:t>
            </w:r>
          </w:p>
          <w:p w14:paraId="115905A5" w14:textId="3628E6A0" w:rsidR="003247D7" w:rsidRPr="003247D7" w:rsidRDefault="003247D7" w:rsidP="005C1D09">
            <w:pPr>
              <w:rPr>
                <w:b/>
              </w:rPr>
            </w:pPr>
            <w:r w:rsidRPr="006B395D">
              <w:rPr>
                <w:b/>
              </w:rPr>
              <w:t>Due:</w:t>
            </w:r>
            <w:r>
              <w:rPr>
                <w:b/>
              </w:rPr>
              <w:t xml:space="preserve"> </w:t>
            </w:r>
            <w:r>
              <w:t>Optional GSQ/R</w:t>
            </w:r>
            <w:r w:rsidR="000A7EC6">
              <w:t>—last one of the semester!</w:t>
            </w:r>
          </w:p>
        </w:tc>
        <w:tc>
          <w:tcPr>
            <w:tcW w:w="4035" w:type="dxa"/>
          </w:tcPr>
          <w:p w14:paraId="5280916F" w14:textId="374C9521" w:rsidR="003247D7" w:rsidRDefault="003247D7" w:rsidP="005C1D09">
            <w:r>
              <w:t>Evolution &amp; Human Sexual Behavior: Ch. 11.</w:t>
            </w:r>
          </w:p>
          <w:p w14:paraId="1F3A459D" w14:textId="6308A1F9" w:rsidR="0057674D" w:rsidRPr="00963BB6" w:rsidRDefault="004C0BCD" w:rsidP="004C0BCD">
            <w:r>
              <w:t>*</w:t>
            </w:r>
            <w:r w:rsidR="00A54BAD" w:rsidRPr="004C0BCD">
              <w:t>Carmen</w:t>
            </w:r>
            <w:r w:rsidR="003247D7" w:rsidRPr="004C0BCD">
              <w:t xml:space="preserve">, R. A., Guitar, A. E., Dillon, H. M. (2012). </w:t>
            </w:r>
          </w:p>
        </w:tc>
      </w:tr>
      <w:tr w:rsidR="0057674D" w14:paraId="4A316915" w14:textId="77777777" w:rsidTr="00631ECC">
        <w:tc>
          <w:tcPr>
            <w:tcW w:w="1728" w:type="dxa"/>
          </w:tcPr>
          <w:p w14:paraId="5DE14363" w14:textId="77777777" w:rsidR="0057674D" w:rsidRDefault="0057674D" w:rsidP="005C1D09">
            <w:r>
              <w:t>May 5</w:t>
            </w:r>
            <w:r w:rsidRPr="005C1D09">
              <w:rPr>
                <w:vertAlign w:val="superscript"/>
              </w:rPr>
              <w:t>th</w:t>
            </w:r>
            <w:r>
              <w:t xml:space="preserve"> (M)</w:t>
            </w:r>
          </w:p>
        </w:tc>
        <w:tc>
          <w:tcPr>
            <w:tcW w:w="5465" w:type="dxa"/>
          </w:tcPr>
          <w:p w14:paraId="25E31F28" w14:textId="1BAB0298" w:rsidR="0057674D" w:rsidRDefault="000D0329" w:rsidP="005C1D09">
            <w:r>
              <w:t>Review Day</w:t>
            </w:r>
            <w:r w:rsidR="009E38C7">
              <w:t>/ Wrap up</w:t>
            </w:r>
          </w:p>
        </w:tc>
        <w:tc>
          <w:tcPr>
            <w:tcW w:w="4035" w:type="dxa"/>
          </w:tcPr>
          <w:p w14:paraId="152F147B" w14:textId="5DDF0E2F" w:rsidR="0057674D" w:rsidRDefault="004C0BCD" w:rsidP="005C1D09">
            <w:r>
              <w:t>Make sure you study for your exam!</w:t>
            </w:r>
          </w:p>
        </w:tc>
      </w:tr>
      <w:tr w:rsidR="0057674D" w14:paraId="46E40490" w14:textId="77777777" w:rsidTr="00631ECC">
        <w:tc>
          <w:tcPr>
            <w:tcW w:w="1728" w:type="dxa"/>
          </w:tcPr>
          <w:p w14:paraId="64991F85" w14:textId="77777777" w:rsidR="0057674D" w:rsidRDefault="0057674D" w:rsidP="005C1D09">
            <w:r>
              <w:t>May 12</w:t>
            </w:r>
            <w:r w:rsidRPr="005C1D09">
              <w:rPr>
                <w:vertAlign w:val="superscript"/>
              </w:rPr>
              <w:t>th</w:t>
            </w:r>
            <w:r>
              <w:t xml:space="preserve"> (M)</w:t>
            </w:r>
          </w:p>
        </w:tc>
        <w:tc>
          <w:tcPr>
            <w:tcW w:w="5465" w:type="dxa"/>
          </w:tcPr>
          <w:p w14:paraId="615B29CD" w14:textId="35AE4244" w:rsidR="0057674D" w:rsidRPr="000A7EC6" w:rsidRDefault="004C0BCD" w:rsidP="005C1D09">
            <w:pPr>
              <w:rPr>
                <w:b/>
              </w:rPr>
            </w:pPr>
            <w:r w:rsidRPr="000A7EC6">
              <w:rPr>
                <w:b/>
              </w:rPr>
              <w:t>Final Exam</w:t>
            </w:r>
          </w:p>
        </w:tc>
        <w:tc>
          <w:tcPr>
            <w:tcW w:w="4035" w:type="dxa"/>
          </w:tcPr>
          <w:p w14:paraId="015F7A50" w14:textId="513008A0" w:rsidR="0057674D" w:rsidRDefault="004C0BCD" w:rsidP="005C1D09">
            <w:r>
              <w:t>Make sure you study for your exam!</w:t>
            </w:r>
          </w:p>
        </w:tc>
      </w:tr>
    </w:tbl>
    <w:p w14:paraId="355A54E8" w14:textId="77777777" w:rsidR="00A77E64" w:rsidRDefault="00A77E64" w:rsidP="00736B0A">
      <w:pPr>
        <w:rPr>
          <w:rFonts w:cs="Helvetica"/>
          <w:color w:val="262626"/>
        </w:rPr>
      </w:pPr>
    </w:p>
    <w:p w14:paraId="7BAA3D00" w14:textId="77777777" w:rsidR="00AB7232" w:rsidRDefault="00AB7232" w:rsidP="00DA1F43"/>
    <w:p w14:paraId="1B800852" w14:textId="42D5DD72" w:rsidR="000A7EC6" w:rsidRPr="000A7EC6" w:rsidRDefault="000A7EC6" w:rsidP="000A7EC6">
      <w:pPr>
        <w:spacing w:line="480" w:lineRule="auto"/>
        <w:jc w:val="center"/>
        <w:rPr>
          <w:b/>
        </w:rPr>
      </w:pPr>
      <w:r w:rsidRPr="000A7EC6">
        <w:rPr>
          <w:b/>
        </w:rPr>
        <w:lastRenderedPageBreak/>
        <w:t>Selected Readings</w:t>
      </w:r>
    </w:p>
    <w:p w14:paraId="129BBF1F" w14:textId="77777777" w:rsidR="000A7EC6" w:rsidRDefault="000A7EC6" w:rsidP="000A7EC6">
      <w:pPr>
        <w:spacing w:line="480" w:lineRule="auto"/>
        <w:rPr>
          <w:i/>
        </w:rPr>
      </w:pPr>
      <w:proofErr w:type="spellStart"/>
      <w:r>
        <w:t>Alessi</w:t>
      </w:r>
      <w:proofErr w:type="spellEnd"/>
      <w:r>
        <w:t xml:space="preserve">, G. (1992). </w:t>
      </w:r>
      <w:proofErr w:type="gramStart"/>
      <w:r>
        <w:t>Models of Proximate and Ultimate Causation in Psychology.</w:t>
      </w:r>
      <w:proofErr w:type="gramEnd"/>
      <w:r>
        <w:t xml:space="preserve"> </w:t>
      </w:r>
      <w:r>
        <w:rPr>
          <w:i/>
        </w:rPr>
        <w:t xml:space="preserve">American Psychologist, </w:t>
      </w:r>
    </w:p>
    <w:p w14:paraId="55E634A1" w14:textId="7BFFB3DE" w:rsidR="000A7EC6" w:rsidRPr="000A7EC6" w:rsidRDefault="000A7EC6" w:rsidP="000A7EC6">
      <w:pPr>
        <w:spacing w:line="480" w:lineRule="auto"/>
        <w:ind w:firstLine="720"/>
      </w:pPr>
      <w:proofErr w:type="gramStart"/>
      <w:r>
        <w:rPr>
          <w:i/>
        </w:rPr>
        <w:t>47</w:t>
      </w:r>
      <w:r>
        <w:t>(11), 1359-1370.</w:t>
      </w:r>
      <w:proofErr w:type="gramEnd"/>
      <w:r>
        <w:t xml:space="preserve"> </w:t>
      </w:r>
    </w:p>
    <w:p w14:paraId="04E407EA" w14:textId="77777777" w:rsidR="00BA41EF" w:rsidRDefault="00BA41EF" w:rsidP="000A7EC6">
      <w:pPr>
        <w:spacing w:line="480" w:lineRule="auto"/>
      </w:pPr>
      <w:r>
        <w:t xml:space="preserve">Bingham, P. M., &amp; Souza, J. (2009). The Human Mastery of Earth begins—the behaviorally modern human </w:t>
      </w:r>
    </w:p>
    <w:p w14:paraId="4AFCB656" w14:textId="3B1045AB" w:rsidR="00BA41EF" w:rsidRDefault="00BA41EF" w:rsidP="000A7EC6">
      <w:pPr>
        <w:spacing w:line="480" w:lineRule="auto"/>
        <w:ind w:left="720"/>
        <w:rPr>
          <w:rFonts w:cs="Helvetica"/>
          <w:color w:val="262626"/>
        </w:rPr>
      </w:pPr>
      <w:proofErr w:type="gramStart"/>
      <w:r>
        <w:t>revolution</w:t>
      </w:r>
      <w:proofErr w:type="gramEnd"/>
      <w:r>
        <w:t xml:space="preserve"> and the first information colony. </w:t>
      </w:r>
      <w:proofErr w:type="gramStart"/>
      <w:r>
        <w:t xml:space="preserve">In </w:t>
      </w:r>
      <w:r>
        <w:rPr>
          <w:i/>
        </w:rPr>
        <w:t>Death from a Distance and the birth of a humane universe</w:t>
      </w:r>
      <w:r>
        <w:t xml:space="preserve"> (329-359).</w:t>
      </w:r>
      <w:proofErr w:type="gramEnd"/>
      <w:r>
        <w:t xml:space="preserve"> Lexington, KY: </w:t>
      </w:r>
      <w:proofErr w:type="spellStart"/>
      <w:r>
        <w:t>BookSurge</w:t>
      </w:r>
      <w:proofErr w:type="spellEnd"/>
      <w:r>
        <w:t xml:space="preserve"> Publishing.</w:t>
      </w:r>
    </w:p>
    <w:p w14:paraId="0325DFBA" w14:textId="77777777" w:rsidR="00803181" w:rsidRDefault="00803181" w:rsidP="000A7EC6">
      <w:pPr>
        <w:spacing w:line="480" w:lineRule="auto"/>
        <w:rPr>
          <w:rFonts w:cs="Helvetica"/>
          <w:i/>
          <w:color w:val="262626"/>
        </w:rPr>
      </w:pPr>
      <w:proofErr w:type="gramStart"/>
      <w:r>
        <w:rPr>
          <w:rFonts w:cs="Helvetica"/>
          <w:color w:val="262626"/>
        </w:rPr>
        <w:t>Buss, D. M. (2001).</w:t>
      </w:r>
      <w:proofErr w:type="gramEnd"/>
      <w:r>
        <w:rPr>
          <w:rFonts w:cs="Helvetica"/>
          <w:color w:val="262626"/>
        </w:rPr>
        <w:t xml:space="preserve"> Human nature and culture: An evolutionary psychological perspective. </w:t>
      </w:r>
      <w:r>
        <w:rPr>
          <w:rFonts w:cs="Helvetica"/>
          <w:i/>
          <w:color w:val="262626"/>
        </w:rPr>
        <w:t xml:space="preserve">Journal of </w:t>
      </w:r>
    </w:p>
    <w:p w14:paraId="1C437AD7" w14:textId="5F048410" w:rsidR="00803181" w:rsidRDefault="00803181" w:rsidP="000A7EC6">
      <w:pPr>
        <w:spacing w:line="480" w:lineRule="auto"/>
        <w:ind w:firstLine="720"/>
        <w:rPr>
          <w:rFonts w:cs="Helvetica"/>
          <w:color w:val="262626"/>
        </w:rPr>
      </w:pPr>
      <w:proofErr w:type="gramStart"/>
      <w:r>
        <w:rPr>
          <w:rFonts w:cs="Helvetica"/>
          <w:i/>
          <w:color w:val="262626"/>
        </w:rPr>
        <w:t>Personality, 69</w:t>
      </w:r>
      <w:r>
        <w:rPr>
          <w:rFonts w:cs="Helvetica"/>
          <w:color w:val="262626"/>
        </w:rPr>
        <w:t>(6), 955-978.</w:t>
      </w:r>
      <w:proofErr w:type="gramEnd"/>
    </w:p>
    <w:p w14:paraId="69C3B966" w14:textId="77777777" w:rsidR="00803181" w:rsidRDefault="00803181" w:rsidP="000A7EC6">
      <w:pPr>
        <w:spacing w:line="480" w:lineRule="auto"/>
      </w:pPr>
      <w:proofErr w:type="gramStart"/>
      <w:r>
        <w:t xml:space="preserve">Buss, D. M., </w:t>
      </w:r>
      <w:proofErr w:type="spellStart"/>
      <w:r>
        <w:t>Haselton</w:t>
      </w:r>
      <w:proofErr w:type="spellEnd"/>
      <w:r>
        <w:t xml:space="preserve">, M. G., Shackelford, T. K., </w:t>
      </w:r>
      <w:proofErr w:type="spellStart"/>
      <w:r>
        <w:t>Bleske</w:t>
      </w:r>
      <w:proofErr w:type="spellEnd"/>
      <w:r>
        <w:t>, A. L., &amp; Wakefield, J. C. (1998).</w:t>
      </w:r>
      <w:proofErr w:type="gramEnd"/>
      <w:r>
        <w:t xml:space="preserve"> Adaptations, </w:t>
      </w:r>
    </w:p>
    <w:p w14:paraId="521E02C6" w14:textId="14AC641C" w:rsidR="00803181" w:rsidRDefault="00803181" w:rsidP="000A7EC6">
      <w:pPr>
        <w:spacing w:line="480" w:lineRule="auto"/>
        <w:ind w:firstLine="720"/>
      </w:pPr>
      <w:proofErr w:type="spellStart"/>
      <w:proofErr w:type="gramStart"/>
      <w:r>
        <w:t>exaptations</w:t>
      </w:r>
      <w:proofErr w:type="spellEnd"/>
      <w:proofErr w:type="gramEnd"/>
      <w:r>
        <w:t xml:space="preserve">, and Spandrels. </w:t>
      </w:r>
      <w:proofErr w:type="gramStart"/>
      <w:r>
        <w:rPr>
          <w:i/>
        </w:rPr>
        <w:t>American Psychologist, 53</w:t>
      </w:r>
      <w:r>
        <w:t>(5).</w:t>
      </w:r>
      <w:proofErr w:type="gramEnd"/>
    </w:p>
    <w:p w14:paraId="6A1F59C7" w14:textId="77777777" w:rsidR="00BA41EF" w:rsidRDefault="00BA41EF" w:rsidP="000A7EC6">
      <w:pPr>
        <w:spacing w:line="480" w:lineRule="auto"/>
      </w:pPr>
      <w:r>
        <w:t xml:space="preserve">Carmen, R. A. (2013). Untangling the complexities of female sexuality: A mixed approach (Master’s </w:t>
      </w:r>
    </w:p>
    <w:p w14:paraId="3A896125" w14:textId="4FC421CD" w:rsidR="00BA41EF" w:rsidRDefault="00BA41EF" w:rsidP="000A7EC6">
      <w:pPr>
        <w:spacing w:line="480" w:lineRule="auto"/>
        <w:ind w:firstLine="720"/>
      </w:pPr>
      <w:r>
        <w:t>Thesis).</w:t>
      </w:r>
    </w:p>
    <w:p w14:paraId="54F81F78" w14:textId="77777777" w:rsidR="004C0BCD" w:rsidRDefault="004C0BCD" w:rsidP="000A7EC6">
      <w:pPr>
        <w:pStyle w:val="BodyText"/>
        <w:spacing w:line="480" w:lineRule="auto"/>
        <w:ind w:right="-274"/>
        <w:jc w:val="left"/>
        <w:rPr>
          <w:rFonts w:asciiTheme="minorHAnsi" w:hAnsiTheme="minorHAnsi"/>
        </w:rPr>
      </w:pPr>
      <w:r w:rsidRPr="00811533">
        <w:rPr>
          <w:rFonts w:asciiTheme="minorHAnsi" w:hAnsiTheme="minorHAnsi"/>
        </w:rPr>
        <w:t>Carmen, R. A., Geher, G., Glass, D. J.,</w:t>
      </w:r>
      <w:r>
        <w:rPr>
          <w:rFonts w:asciiTheme="minorHAnsi" w:hAnsiTheme="minorHAnsi"/>
        </w:rPr>
        <w:t xml:space="preserve"> </w:t>
      </w:r>
      <w:r w:rsidRPr="00811533">
        <w:rPr>
          <w:rFonts w:asciiTheme="minorHAnsi" w:hAnsiTheme="minorHAnsi"/>
        </w:rPr>
        <w:t xml:space="preserve">Guitar, A. E., Grandis, T. L.,...Tauber, B. </w:t>
      </w:r>
      <w:r>
        <w:rPr>
          <w:rFonts w:asciiTheme="minorHAnsi" w:hAnsiTheme="minorHAnsi"/>
        </w:rPr>
        <w:t xml:space="preserve">R. (2013). Evolution integrated </w:t>
      </w:r>
    </w:p>
    <w:p w14:paraId="10BBDF53" w14:textId="77777777" w:rsidR="004C0BCD" w:rsidRDefault="004C0BCD" w:rsidP="000A7EC6">
      <w:pPr>
        <w:pStyle w:val="BodyText"/>
        <w:spacing w:line="480" w:lineRule="auto"/>
        <w:ind w:right="-274" w:firstLine="720"/>
        <w:jc w:val="left"/>
        <w:rPr>
          <w:rFonts w:asciiTheme="minorHAnsi" w:hAnsiTheme="minorHAnsi"/>
        </w:rPr>
      </w:pPr>
      <w:r w:rsidRPr="00811533">
        <w:rPr>
          <w:rFonts w:asciiTheme="minorHAnsi" w:hAnsiTheme="minorHAnsi"/>
        </w:rPr>
        <w:t xml:space="preserve">across all islands of the human behavioral archipelago: All psychology as Evolutionary psychology. </w:t>
      </w:r>
    </w:p>
    <w:p w14:paraId="1B34D582" w14:textId="12733850" w:rsidR="004C0BCD" w:rsidRPr="004C0BCD" w:rsidRDefault="004C0BCD" w:rsidP="000A7EC6">
      <w:pPr>
        <w:pStyle w:val="BodyText"/>
        <w:spacing w:line="480" w:lineRule="auto"/>
        <w:ind w:right="-274" w:firstLine="720"/>
        <w:jc w:val="left"/>
        <w:rPr>
          <w:rFonts w:asciiTheme="minorHAnsi" w:hAnsiTheme="minorHAnsi"/>
        </w:rPr>
      </w:pPr>
      <w:r w:rsidRPr="004C0BCD">
        <w:rPr>
          <w:rFonts w:asciiTheme="minorHAnsi" w:hAnsiTheme="minorHAnsi"/>
          <w:i/>
        </w:rPr>
        <w:t>EvoS Journal: The Journal</w:t>
      </w:r>
      <w:r w:rsidRPr="004C0BCD">
        <w:rPr>
          <w:rFonts w:asciiTheme="minorHAnsi" w:hAnsiTheme="minorHAnsi"/>
        </w:rPr>
        <w:t xml:space="preserve"> </w:t>
      </w:r>
      <w:r w:rsidRPr="004C0BCD">
        <w:rPr>
          <w:rFonts w:asciiTheme="minorHAnsi" w:hAnsiTheme="minorHAnsi"/>
          <w:i/>
        </w:rPr>
        <w:t>of the Evolutionary Studies Consortium, 5</w:t>
      </w:r>
      <w:r w:rsidRPr="004C0BCD">
        <w:rPr>
          <w:rFonts w:asciiTheme="minorHAnsi" w:hAnsiTheme="minorHAnsi"/>
        </w:rPr>
        <w:t>(1), 108-126.</w:t>
      </w:r>
    </w:p>
    <w:p w14:paraId="13AABFF8" w14:textId="77777777" w:rsidR="004C0BCD" w:rsidRDefault="004C0BCD" w:rsidP="000A7EC6">
      <w:pPr>
        <w:pStyle w:val="BodyText"/>
        <w:spacing w:line="480" w:lineRule="auto"/>
        <w:ind w:right="-274"/>
        <w:jc w:val="left"/>
        <w:rPr>
          <w:rFonts w:asciiTheme="minorHAnsi" w:hAnsiTheme="minorHAnsi"/>
        </w:rPr>
      </w:pPr>
      <w:r w:rsidRPr="004C0BCD">
        <w:rPr>
          <w:rFonts w:asciiTheme="minorHAnsi" w:hAnsiTheme="minorHAnsi"/>
        </w:rPr>
        <w:t xml:space="preserve">Carmen, R. A., Guitar, A. E., Dillon, H. M. (2012). Ultimate Answers to Proximate Questions: The evolutionary </w:t>
      </w:r>
    </w:p>
    <w:p w14:paraId="65770352" w14:textId="77777777" w:rsidR="004C0BCD" w:rsidRDefault="004C0BCD" w:rsidP="000A7EC6">
      <w:pPr>
        <w:pStyle w:val="BodyText"/>
        <w:spacing w:line="480" w:lineRule="auto"/>
        <w:ind w:right="-274" w:firstLine="720"/>
        <w:jc w:val="left"/>
        <w:rPr>
          <w:rFonts w:asciiTheme="minorHAnsi" w:hAnsiTheme="minorHAnsi"/>
          <w:i/>
        </w:rPr>
      </w:pPr>
      <w:r w:rsidRPr="004C0BCD">
        <w:rPr>
          <w:rFonts w:asciiTheme="minorHAnsi" w:hAnsiTheme="minorHAnsi"/>
        </w:rPr>
        <w:t xml:space="preserve">motivations behind tattoos and body piercings in popular culture. </w:t>
      </w:r>
      <w:r w:rsidRPr="004C0BCD">
        <w:rPr>
          <w:rFonts w:asciiTheme="minorHAnsi" w:hAnsiTheme="minorHAnsi"/>
          <w:i/>
        </w:rPr>
        <w:t xml:space="preserve">Review of General Psychology </w:t>
      </w:r>
    </w:p>
    <w:p w14:paraId="5D3AC26B" w14:textId="21C7427F" w:rsidR="004C0BCD" w:rsidRPr="004C0BCD" w:rsidRDefault="004C0BCD" w:rsidP="000A7EC6">
      <w:pPr>
        <w:pStyle w:val="BodyText"/>
        <w:spacing w:line="480" w:lineRule="auto"/>
        <w:ind w:left="720" w:right="-274"/>
        <w:jc w:val="left"/>
        <w:rPr>
          <w:rFonts w:asciiTheme="minorHAnsi" w:hAnsiTheme="minorHAnsi"/>
        </w:rPr>
      </w:pPr>
      <w:r w:rsidRPr="004C0BCD">
        <w:rPr>
          <w:rFonts w:asciiTheme="minorHAnsi" w:hAnsiTheme="minorHAnsi"/>
          <w:i/>
        </w:rPr>
        <w:t>[Special Issue on Human Nature and Popular Culture], 16</w:t>
      </w:r>
      <w:r w:rsidRPr="004C0BCD">
        <w:rPr>
          <w:rFonts w:asciiTheme="minorHAnsi" w:hAnsiTheme="minorHAnsi"/>
        </w:rPr>
        <w:t>(3), 134-143.</w:t>
      </w:r>
    </w:p>
    <w:p w14:paraId="11BA0CDB" w14:textId="37E24197" w:rsidR="00803181" w:rsidRDefault="00803181" w:rsidP="000A7EC6">
      <w:pPr>
        <w:spacing w:line="480" w:lineRule="auto"/>
      </w:pPr>
      <w:r>
        <w:t xml:space="preserve">Champagne, F. A., </w:t>
      </w:r>
      <w:proofErr w:type="spellStart"/>
      <w:r>
        <w:t>Mashoodh</w:t>
      </w:r>
      <w:proofErr w:type="spellEnd"/>
      <w:r>
        <w:t>, R. (2</w:t>
      </w:r>
      <w:r w:rsidR="00BA41EF">
        <w:t>009</w:t>
      </w:r>
      <w:r>
        <w:t xml:space="preserve">). Genes in Context: Gene—Environment interplay and the origins </w:t>
      </w:r>
    </w:p>
    <w:p w14:paraId="40DF5072" w14:textId="298BEC20" w:rsidR="00803181" w:rsidRDefault="00803181" w:rsidP="000A7EC6">
      <w:pPr>
        <w:spacing w:line="480" w:lineRule="auto"/>
        <w:ind w:firstLine="720"/>
      </w:pPr>
      <w:proofErr w:type="gramStart"/>
      <w:r>
        <w:t>of</w:t>
      </w:r>
      <w:proofErr w:type="gramEnd"/>
      <w:r>
        <w:t xml:space="preserve"> individual differences in behavior. </w:t>
      </w:r>
      <w:proofErr w:type="gramStart"/>
      <w:r>
        <w:rPr>
          <w:i/>
        </w:rPr>
        <w:t xml:space="preserve">Current Directions in Psychological Science, </w:t>
      </w:r>
      <w:r w:rsidRPr="009C1AE2">
        <w:t>18</w:t>
      </w:r>
      <w:r>
        <w:t xml:space="preserve">(3), </w:t>
      </w:r>
      <w:r w:rsidRPr="009C1AE2">
        <w:t>127-130.</w:t>
      </w:r>
      <w:proofErr w:type="gramEnd"/>
    </w:p>
    <w:p w14:paraId="12D9A857" w14:textId="77777777" w:rsidR="004C0BCD" w:rsidRDefault="004C0BCD" w:rsidP="000A7EC6">
      <w:pPr>
        <w:spacing w:line="480" w:lineRule="auto"/>
        <w:rPr>
          <w:i/>
        </w:rPr>
      </w:pPr>
      <w:r>
        <w:t xml:space="preserve">Dawson, D. (1999). Evolutionary theory and group selection: the question of </w:t>
      </w:r>
      <w:proofErr w:type="spellStart"/>
      <w:r>
        <w:t>warefare</w:t>
      </w:r>
      <w:proofErr w:type="spellEnd"/>
      <w:r>
        <w:t xml:space="preserve">. </w:t>
      </w:r>
      <w:r>
        <w:rPr>
          <w:i/>
        </w:rPr>
        <w:t xml:space="preserve">History &amp; Theory, </w:t>
      </w:r>
    </w:p>
    <w:p w14:paraId="6DE2073C" w14:textId="431BBC9D" w:rsidR="004C0BCD" w:rsidRDefault="004C0BCD" w:rsidP="000A7EC6">
      <w:pPr>
        <w:spacing w:line="480" w:lineRule="auto"/>
        <w:ind w:firstLine="720"/>
      </w:pPr>
      <w:proofErr w:type="gramStart"/>
      <w:r>
        <w:rPr>
          <w:i/>
        </w:rPr>
        <w:t>38</w:t>
      </w:r>
      <w:r>
        <w:t>(4), 79-100.</w:t>
      </w:r>
      <w:proofErr w:type="gramEnd"/>
    </w:p>
    <w:p w14:paraId="29BFF90D" w14:textId="77777777" w:rsidR="00BA41EF" w:rsidRDefault="00BA41EF" w:rsidP="000A7EC6">
      <w:pPr>
        <w:spacing w:line="480" w:lineRule="auto"/>
      </w:pPr>
      <w:r w:rsidRPr="009F67C2">
        <w:t xml:space="preserve">Gallup, G.G., Burch, R.L., </w:t>
      </w:r>
      <w:proofErr w:type="spellStart"/>
      <w:r w:rsidRPr="009F67C2">
        <w:t>Zappieri</w:t>
      </w:r>
      <w:proofErr w:type="spellEnd"/>
      <w:r w:rsidRPr="009F67C2">
        <w:t xml:space="preserve">, M.L., </w:t>
      </w:r>
      <w:proofErr w:type="spellStart"/>
      <w:r w:rsidRPr="009F67C2">
        <w:t>Parvez</w:t>
      </w:r>
      <w:proofErr w:type="spellEnd"/>
      <w:r w:rsidRPr="009F67C2">
        <w:t xml:space="preserve">, R.A., </w:t>
      </w:r>
      <w:proofErr w:type="spellStart"/>
      <w:r w:rsidRPr="009F67C2">
        <w:t>Stockwell</w:t>
      </w:r>
      <w:proofErr w:type="spellEnd"/>
      <w:r w:rsidRPr="009F67C2">
        <w:t xml:space="preserve">, M.L., &amp; Davis, J.A.  (2003). The human penis </w:t>
      </w:r>
    </w:p>
    <w:p w14:paraId="3ABCB326" w14:textId="44C22B62" w:rsidR="00BA41EF" w:rsidRDefault="00BA41EF" w:rsidP="000A7EC6">
      <w:pPr>
        <w:spacing w:line="480" w:lineRule="auto"/>
        <w:ind w:firstLine="720"/>
      </w:pPr>
      <w:proofErr w:type="gramStart"/>
      <w:r w:rsidRPr="009F67C2">
        <w:t>as</w:t>
      </w:r>
      <w:proofErr w:type="gramEnd"/>
      <w:r w:rsidRPr="009F67C2">
        <w:t xml:space="preserve"> a semen displacement device</w:t>
      </w:r>
      <w:r w:rsidRPr="009F67C2">
        <w:rPr>
          <w:i/>
          <w:iCs/>
        </w:rPr>
        <w:t xml:space="preserve">. </w:t>
      </w:r>
      <w:proofErr w:type="gramStart"/>
      <w:r w:rsidRPr="009F67C2">
        <w:rPr>
          <w:i/>
          <w:iCs/>
        </w:rPr>
        <w:t xml:space="preserve">Evolution and Human Behavior, 24, </w:t>
      </w:r>
      <w:r w:rsidRPr="009F67C2">
        <w:t>277-289.</w:t>
      </w:r>
      <w:proofErr w:type="gramEnd"/>
    </w:p>
    <w:p w14:paraId="5FCC6E01" w14:textId="77777777" w:rsidR="005B4B53" w:rsidRDefault="005B4B53" w:rsidP="000A7EC6">
      <w:pPr>
        <w:spacing w:line="480" w:lineRule="auto"/>
      </w:pPr>
    </w:p>
    <w:p w14:paraId="4B7C7283" w14:textId="77777777" w:rsidR="00803181" w:rsidRDefault="00803181" w:rsidP="000A7EC6">
      <w:pPr>
        <w:spacing w:line="480" w:lineRule="auto"/>
      </w:pPr>
      <w:proofErr w:type="gramStart"/>
      <w:r>
        <w:lastRenderedPageBreak/>
        <w:t>Geher, G., Camargo, M. A., O’Rourke, S. D. (2007).</w:t>
      </w:r>
      <w:proofErr w:type="gramEnd"/>
      <w:r>
        <w:t xml:space="preserve"> Mating Intelligence: An integrative model and future </w:t>
      </w:r>
    </w:p>
    <w:p w14:paraId="7B0C5D67" w14:textId="0041F88A" w:rsidR="00803181" w:rsidRDefault="00803181" w:rsidP="000A7EC6">
      <w:pPr>
        <w:spacing w:line="480" w:lineRule="auto"/>
        <w:ind w:left="720"/>
      </w:pPr>
      <w:proofErr w:type="gramStart"/>
      <w:r>
        <w:t>research</w:t>
      </w:r>
      <w:proofErr w:type="gramEnd"/>
      <w:r>
        <w:t xml:space="preserve"> directions. In G. Geher &amp; G. Miller (Eds.), </w:t>
      </w:r>
      <w:r>
        <w:rPr>
          <w:i/>
        </w:rPr>
        <w:t xml:space="preserve">Mating Intelligence: Sex, relationships, and the mind’s reproductive system </w:t>
      </w:r>
      <w:r>
        <w:t>(395-424). New York, NY: Taylor &amp; Frances Group.</w:t>
      </w:r>
    </w:p>
    <w:p w14:paraId="4763B7AB" w14:textId="77777777" w:rsidR="00803181" w:rsidRDefault="00803181" w:rsidP="000A7EC6">
      <w:pPr>
        <w:spacing w:line="480" w:lineRule="auto"/>
      </w:pPr>
      <w:proofErr w:type="gramStart"/>
      <w:r>
        <w:t xml:space="preserve">Gonzaga, G. C., </w:t>
      </w:r>
      <w:proofErr w:type="spellStart"/>
      <w:r>
        <w:t>Haselton</w:t>
      </w:r>
      <w:proofErr w:type="spellEnd"/>
      <w:r>
        <w:t xml:space="preserve">, M. G., </w:t>
      </w:r>
      <w:proofErr w:type="spellStart"/>
      <w:r>
        <w:t>Smurda</w:t>
      </w:r>
      <w:proofErr w:type="spellEnd"/>
      <w:r>
        <w:t xml:space="preserve">, J., Davies, M., &amp; </w:t>
      </w:r>
      <w:proofErr w:type="spellStart"/>
      <w:r>
        <w:t>Poore</w:t>
      </w:r>
      <w:proofErr w:type="spellEnd"/>
      <w:r>
        <w:t>, J.C. (2008).</w:t>
      </w:r>
      <w:proofErr w:type="gramEnd"/>
      <w:r>
        <w:t xml:space="preserve"> Love, desire, and the </w:t>
      </w:r>
    </w:p>
    <w:p w14:paraId="304A33FE" w14:textId="5789F316" w:rsidR="00803181" w:rsidRDefault="00803181" w:rsidP="000A7EC6">
      <w:pPr>
        <w:spacing w:line="480" w:lineRule="auto"/>
        <w:ind w:firstLine="720"/>
        <w:rPr>
          <w:rFonts w:cs="Arial"/>
        </w:rPr>
      </w:pPr>
      <w:proofErr w:type="gramStart"/>
      <w:r>
        <w:t>suppression</w:t>
      </w:r>
      <w:proofErr w:type="gramEnd"/>
      <w:r>
        <w:t xml:space="preserve"> of thoughts of romantic alternatives. </w:t>
      </w:r>
      <w:proofErr w:type="gramStart"/>
      <w:r>
        <w:rPr>
          <w:i/>
        </w:rPr>
        <w:t>Evolution and Human Behavior, 29</w:t>
      </w:r>
      <w:r>
        <w:t>(2), 119-126.</w:t>
      </w:r>
      <w:proofErr w:type="gramEnd"/>
    </w:p>
    <w:p w14:paraId="1ADC085A" w14:textId="77777777" w:rsidR="00803181" w:rsidRDefault="00AB7232" w:rsidP="000A7EC6">
      <w:pPr>
        <w:spacing w:line="480" w:lineRule="auto"/>
        <w:rPr>
          <w:rFonts w:cs="Arial"/>
        </w:rPr>
      </w:pPr>
      <w:proofErr w:type="spellStart"/>
      <w:proofErr w:type="gramStart"/>
      <w:r>
        <w:rPr>
          <w:rFonts w:cs="Arial"/>
        </w:rPr>
        <w:t>Ketelaar</w:t>
      </w:r>
      <w:proofErr w:type="spellEnd"/>
      <w:r>
        <w:rPr>
          <w:rFonts w:cs="Arial"/>
        </w:rPr>
        <w:t>, T., &amp; Ellis, B.J. (2000).</w:t>
      </w:r>
      <w:proofErr w:type="gramEnd"/>
      <w:r>
        <w:rPr>
          <w:rFonts w:cs="Arial"/>
        </w:rPr>
        <w:t xml:space="preserve">  Are evolutionary explanations </w:t>
      </w:r>
      <w:proofErr w:type="spellStart"/>
      <w:r>
        <w:rPr>
          <w:rFonts w:cs="Arial"/>
        </w:rPr>
        <w:t>unfalsifiable</w:t>
      </w:r>
      <w:proofErr w:type="spellEnd"/>
      <w:r>
        <w:rPr>
          <w:rFonts w:cs="Arial"/>
        </w:rPr>
        <w:t xml:space="preserve">? Evolutionary psychology and </w:t>
      </w:r>
    </w:p>
    <w:p w14:paraId="5F5D3881" w14:textId="417C9C57" w:rsidR="00803181" w:rsidRPr="00803181" w:rsidRDefault="00AB7232" w:rsidP="000A7EC6">
      <w:pPr>
        <w:spacing w:line="480" w:lineRule="auto"/>
        <w:ind w:firstLine="720"/>
      </w:pPr>
      <w:proofErr w:type="gramStart"/>
      <w:r>
        <w:rPr>
          <w:rFonts w:cs="Arial"/>
        </w:rPr>
        <w:t>the</w:t>
      </w:r>
      <w:proofErr w:type="gramEnd"/>
      <w:r>
        <w:rPr>
          <w:rFonts w:cs="Arial"/>
        </w:rPr>
        <w:t xml:space="preserve"> </w:t>
      </w:r>
      <w:proofErr w:type="spellStart"/>
      <w:r>
        <w:rPr>
          <w:rFonts w:cs="Arial"/>
        </w:rPr>
        <w:t>Lakatosian</w:t>
      </w:r>
      <w:proofErr w:type="spellEnd"/>
      <w:r>
        <w:rPr>
          <w:rFonts w:cs="Arial"/>
        </w:rPr>
        <w:t xml:space="preserve"> philosophy of science. </w:t>
      </w:r>
      <w:proofErr w:type="gramStart"/>
      <w:r>
        <w:rPr>
          <w:rFonts w:cs="Arial"/>
          <w:i/>
          <w:iCs/>
        </w:rPr>
        <w:t>Psychological Inquiry, 11</w:t>
      </w:r>
      <w:r>
        <w:rPr>
          <w:rFonts w:cs="Arial"/>
        </w:rPr>
        <w:t>, 1-21.</w:t>
      </w:r>
      <w:proofErr w:type="gramEnd"/>
    </w:p>
    <w:p w14:paraId="065CF356" w14:textId="77777777" w:rsidR="00803181" w:rsidRDefault="00803181" w:rsidP="000A7EC6">
      <w:pPr>
        <w:spacing w:line="480" w:lineRule="auto"/>
        <w:rPr>
          <w:i/>
        </w:rPr>
      </w:pPr>
      <w:r>
        <w:t xml:space="preserve">Peterson, A. N., Carmen, R. A., Geher, G. (2013). Ovulatory shifts in Mating Intelligence. </w:t>
      </w:r>
      <w:r>
        <w:rPr>
          <w:i/>
        </w:rPr>
        <w:t xml:space="preserve">Journal of Social, </w:t>
      </w:r>
    </w:p>
    <w:p w14:paraId="7E13DB50" w14:textId="2CDA3056" w:rsidR="00803181" w:rsidRDefault="00803181" w:rsidP="000A7EC6">
      <w:pPr>
        <w:spacing w:line="480" w:lineRule="auto"/>
        <w:ind w:firstLine="720"/>
      </w:pPr>
      <w:proofErr w:type="gramStart"/>
      <w:r>
        <w:rPr>
          <w:i/>
        </w:rPr>
        <w:t>Evolutionary, and Cultural Psychology, 7</w:t>
      </w:r>
      <w:r>
        <w:t>(1), 66-75.</w:t>
      </w:r>
      <w:proofErr w:type="gramEnd"/>
    </w:p>
    <w:p w14:paraId="1B6CBDF2" w14:textId="77777777" w:rsidR="00BA41EF" w:rsidRDefault="00BA41EF" w:rsidP="000A7EC6">
      <w:pPr>
        <w:spacing w:line="480" w:lineRule="auto"/>
      </w:pPr>
      <w:proofErr w:type="spellStart"/>
      <w:r>
        <w:t>Pillsworth</w:t>
      </w:r>
      <w:proofErr w:type="spellEnd"/>
      <w:r>
        <w:t xml:space="preserve">, E. G., </w:t>
      </w:r>
      <w:proofErr w:type="spellStart"/>
      <w:r>
        <w:t>Haselton</w:t>
      </w:r>
      <w:proofErr w:type="spellEnd"/>
      <w:r>
        <w:t xml:space="preserve">, M. G., &amp; Buss, D. M. (2004). Ovulatory shifts in female sexual desire, </w:t>
      </w:r>
      <w:r>
        <w:rPr>
          <w:i/>
        </w:rPr>
        <w:t>41</w:t>
      </w:r>
      <w:r>
        <w:t>(1), 55-</w:t>
      </w:r>
    </w:p>
    <w:p w14:paraId="78B72558" w14:textId="35BFB5AC" w:rsidR="00BA41EF" w:rsidRDefault="00BA41EF" w:rsidP="000A7EC6">
      <w:pPr>
        <w:spacing w:line="480" w:lineRule="auto"/>
        <w:ind w:firstLine="720"/>
      </w:pPr>
      <w:r>
        <w:t>65.</w:t>
      </w:r>
    </w:p>
    <w:p w14:paraId="73C8F092" w14:textId="77777777" w:rsidR="00803181" w:rsidRDefault="00803181" w:rsidP="000A7EC6">
      <w:pPr>
        <w:spacing w:line="480" w:lineRule="auto"/>
      </w:pPr>
      <w:r>
        <w:t xml:space="preserve">Sagan, C. (1989). </w:t>
      </w:r>
      <w:proofErr w:type="gramStart"/>
      <w:r>
        <w:t>One voice in the cosmic fugue.</w:t>
      </w:r>
      <w:proofErr w:type="gramEnd"/>
      <w:r>
        <w:t xml:space="preserve"> </w:t>
      </w:r>
      <w:proofErr w:type="gramStart"/>
      <w:r>
        <w:t xml:space="preserve">In </w:t>
      </w:r>
      <w:r>
        <w:rPr>
          <w:i/>
        </w:rPr>
        <w:t>Cosmos</w:t>
      </w:r>
      <w:r>
        <w:t xml:space="preserve"> (13-31).</w:t>
      </w:r>
      <w:proofErr w:type="gramEnd"/>
      <w:r>
        <w:t xml:space="preserve"> New York, NY: Random House </w:t>
      </w:r>
    </w:p>
    <w:p w14:paraId="1D94E2AE" w14:textId="720E9807" w:rsidR="00803181" w:rsidRDefault="00803181" w:rsidP="000A7EC6">
      <w:pPr>
        <w:spacing w:line="480" w:lineRule="auto"/>
        <w:ind w:firstLine="720"/>
      </w:pPr>
      <w:proofErr w:type="gramStart"/>
      <w:r>
        <w:t>publishing</w:t>
      </w:r>
      <w:proofErr w:type="gramEnd"/>
      <w:r>
        <w:t xml:space="preserve"> group.</w:t>
      </w:r>
    </w:p>
    <w:p w14:paraId="798E4121" w14:textId="77777777" w:rsidR="00803181" w:rsidRDefault="00803181" w:rsidP="000A7EC6">
      <w:pPr>
        <w:spacing w:line="480" w:lineRule="auto"/>
        <w:rPr>
          <w:i/>
        </w:rPr>
      </w:pPr>
      <w:r>
        <w:t xml:space="preserve">Schmitt, D. P., &amp; </w:t>
      </w:r>
      <w:proofErr w:type="spellStart"/>
      <w:r>
        <w:t>Pilcher</w:t>
      </w:r>
      <w:proofErr w:type="spellEnd"/>
      <w:r>
        <w:t xml:space="preserve">, J. J. (2004). Evaluating Evidence of Psychological Adaptation. </w:t>
      </w:r>
      <w:r>
        <w:rPr>
          <w:i/>
        </w:rPr>
        <w:t xml:space="preserve">Psychological </w:t>
      </w:r>
    </w:p>
    <w:p w14:paraId="3968DFB7" w14:textId="61657F4E" w:rsidR="00803181" w:rsidRDefault="00803181" w:rsidP="000A7EC6">
      <w:pPr>
        <w:spacing w:line="480" w:lineRule="auto"/>
        <w:ind w:firstLine="720"/>
      </w:pPr>
      <w:proofErr w:type="gramStart"/>
      <w:r>
        <w:rPr>
          <w:i/>
        </w:rPr>
        <w:t>Science, 15</w:t>
      </w:r>
      <w:r>
        <w:t>(10), 643-649.</w:t>
      </w:r>
      <w:proofErr w:type="gramEnd"/>
    </w:p>
    <w:p w14:paraId="7FDF4C26" w14:textId="77777777" w:rsidR="00803181" w:rsidRDefault="00803181" w:rsidP="000A7EC6">
      <w:pPr>
        <w:spacing w:line="480" w:lineRule="auto"/>
      </w:pPr>
      <w:proofErr w:type="spellStart"/>
      <w:r>
        <w:t>Trouton</w:t>
      </w:r>
      <w:proofErr w:type="spellEnd"/>
      <w:r>
        <w:t xml:space="preserve">, G. T. Guitar, A. E., Carmen, R. A., Geher, G., </w:t>
      </w:r>
      <w:proofErr w:type="spellStart"/>
      <w:r>
        <w:t>Grandis</w:t>
      </w:r>
      <w:proofErr w:type="spellEnd"/>
      <w:r>
        <w:t xml:space="preserve">, T. L. (2012). Olfactory ability to detect </w:t>
      </w:r>
    </w:p>
    <w:p w14:paraId="2E05A537" w14:textId="77777777" w:rsidR="00803181" w:rsidRDefault="00803181" w:rsidP="000A7EC6">
      <w:pPr>
        <w:spacing w:line="480" w:lineRule="auto"/>
        <w:ind w:firstLine="720"/>
        <w:rPr>
          <w:i/>
        </w:rPr>
      </w:pPr>
      <w:proofErr w:type="gramStart"/>
      <w:r>
        <w:t>ovulatory</w:t>
      </w:r>
      <w:proofErr w:type="gramEnd"/>
      <w:r>
        <w:t xml:space="preserve"> cues: A function of biological sex, sexual orientation, or both? </w:t>
      </w:r>
      <w:r>
        <w:rPr>
          <w:i/>
        </w:rPr>
        <w:t xml:space="preserve">Journal of Social, </w:t>
      </w:r>
    </w:p>
    <w:p w14:paraId="67C9B7A5" w14:textId="299FF56A" w:rsidR="00803181" w:rsidRDefault="00803181" w:rsidP="000A7EC6">
      <w:pPr>
        <w:spacing w:line="480" w:lineRule="auto"/>
        <w:ind w:firstLine="720"/>
      </w:pPr>
      <w:proofErr w:type="gramStart"/>
      <w:r>
        <w:rPr>
          <w:i/>
        </w:rPr>
        <w:t>Evolutionary, and Cultural Psychology, 6</w:t>
      </w:r>
      <w:r>
        <w:t>(4), 469-479.</w:t>
      </w:r>
      <w:proofErr w:type="gramEnd"/>
    </w:p>
    <w:p w14:paraId="224BB930" w14:textId="77777777" w:rsidR="00803181" w:rsidRDefault="00803181" w:rsidP="000A7EC6">
      <w:pPr>
        <w:spacing w:line="480" w:lineRule="auto"/>
        <w:rPr>
          <w:rFonts w:cs="Helvetica"/>
          <w:color w:val="262626"/>
        </w:rPr>
      </w:pPr>
      <w:r>
        <w:t>Volk, A. A., Atkinson, J. A., (2013</w:t>
      </w:r>
      <w:r w:rsidRPr="00D816B1">
        <w:t xml:space="preserve">). </w:t>
      </w:r>
      <w:r w:rsidRPr="00D816B1">
        <w:rPr>
          <w:rFonts w:cs="Helvetica"/>
          <w:color w:val="262626"/>
        </w:rPr>
        <w:t xml:space="preserve">Infant and child death in the human environment of evolutionary </w:t>
      </w:r>
    </w:p>
    <w:p w14:paraId="25B10888" w14:textId="4E0C3A22" w:rsidR="00803181" w:rsidRDefault="00803181" w:rsidP="000A7EC6">
      <w:pPr>
        <w:spacing w:line="480" w:lineRule="auto"/>
        <w:ind w:firstLine="720"/>
      </w:pPr>
      <w:proofErr w:type="gramStart"/>
      <w:r w:rsidRPr="00D816B1">
        <w:rPr>
          <w:rFonts w:cs="Helvetica"/>
          <w:color w:val="262626"/>
        </w:rPr>
        <w:t>adaptation</w:t>
      </w:r>
      <w:proofErr w:type="gramEnd"/>
      <w:r w:rsidRPr="00D816B1">
        <w:rPr>
          <w:rFonts w:cs="Helvetica"/>
          <w:color w:val="262626"/>
        </w:rPr>
        <w:t xml:space="preserve">. </w:t>
      </w:r>
      <w:proofErr w:type="gramStart"/>
      <w:r w:rsidRPr="00D816B1">
        <w:rPr>
          <w:rFonts w:cs="Helvetica"/>
          <w:i/>
          <w:iCs/>
          <w:color w:val="262626"/>
        </w:rPr>
        <w:t>Evolution And Human Behavior</w:t>
      </w:r>
      <w:r w:rsidRPr="00D816B1">
        <w:rPr>
          <w:rFonts w:cs="Helvetica"/>
          <w:color w:val="262626"/>
        </w:rPr>
        <w:t xml:space="preserve">, </w:t>
      </w:r>
      <w:r w:rsidRPr="00D816B1">
        <w:rPr>
          <w:rFonts w:cs="Helvetica"/>
          <w:i/>
          <w:iCs/>
          <w:color w:val="262626"/>
        </w:rPr>
        <w:t>34</w:t>
      </w:r>
      <w:r w:rsidRPr="00D816B1">
        <w:rPr>
          <w:rFonts w:cs="Helvetica"/>
          <w:color w:val="262626"/>
        </w:rPr>
        <w:t>(3), 182-192</w:t>
      </w:r>
      <w:r>
        <w:rPr>
          <w:rFonts w:cs="Helvetica"/>
          <w:color w:val="262626"/>
        </w:rPr>
        <w:t>.</w:t>
      </w:r>
      <w:proofErr w:type="gramEnd"/>
    </w:p>
    <w:p w14:paraId="2CDAC267" w14:textId="77777777" w:rsidR="00342B24" w:rsidRDefault="00342B24" w:rsidP="00DA1F43"/>
    <w:p w14:paraId="7B5C4D40" w14:textId="77777777" w:rsidR="00963BB6" w:rsidRDefault="00963BB6" w:rsidP="00DA1F43"/>
    <w:p w14:paraId="1F0C884A" w14:textId="77777777" w:rsidR="00963BB6" w:rsidRDefault="00963BB6" w:rsidP="00DA1F43"/>
    <w:p w14:paraId="3ED5320F" w14:textId="77777777" w:rsidR="00963BB6" w:rsidRDefault="00963BB6" w:rsidP="00DA1F43"/>
    <w:p w14:paraId="13EE459D" w14:textId="77777777" w:rsidR="00963BB6" w:rsidRDefault="00963BB6" w:rsidP="00DA1F43"/>
    <w:p w14:paraId="36F15B8C" w14:textId="77777777" w:rsidR="00963BB6" w:rsidRDefault="00963BB6" w:rsidP="00DA1F43"/>
    <w:p w14:paraId="6451D696" w14:textId="77777777" w:rsidR="00963BB6" w:rsidRDefault="00963BB6" w:rsidP="00DA1F43"/>
    <w:p w14:paraId="32A21255" w14:textId="77777777" w:rsidR="00963BB6" w:rsidRDefault="00963BB6" w:rsidP="00DA1F43"/>
    <w:p w14:paraId="0EB4E28D" w14:textId="77777777" w:rsidR="00963BB6" w:rsidRDefault="00963BB6" w:rsidP="00AE02A7">
      <w:pPr>
        <w:rPr>
          <w:b/>
          <w:u w:val="single"/>
        </w:rPr>
      </w:pPr>
    </w:p>
    <w:p w14:paraId="3870556E" w14:textId="77777777" w:rsidR="00AE02A7" w:rsidRPr="00457B93" w:rsidRDefault="00AE02A7" w:rsidP="00AE02A7">
      <w:pPr>
        <w:rPr>
          <w:b/>
          <w:u w:val="single"/>
        </w:rPr>
      </w:pPr>
      <w:r w:rsidRPr="00457B93">
        <w:rPr>
          <w:b/>
          <w:u w:val="single"/>
        </w:rPr>
        <w:lastRenderedPageBreak/>
        <w:t xml:space="preserve">Course Policies: </w:t>
      </w:r>
    </w:p>
    <w:p w14:paraId="488A3287" w14:textId="77777777" w:rsidR="00AE02A7" w:rsidRDefault="00AE02A7" w:rsidP="00AE02A7"/>
    <w:p w14:paraId="78C14F83" w14:textId="77777777" w:rsidR="00AE02A7" w:rsidRDefault="00AE02A7" w:rsidP="00AE02A7">
      <w:r>
        <w:t xml:space="preserve">1) </w:t>
      </w:r>
      <w:r w:rsidRPr="00457B93">
        <w:rPr>
          <w:b/>
        </w:rPr>
        <w:t>No cheating!</w:t>
      </w:r>
      <w:r>
        <w:t xml:space="preserve">  Of course, since you are all bright individuals, I don’t foresee this ever being a problem—but it must be addressed. Any student caught cheating will automatically fail that quiz/exam. If it happens again, an academic dishonesty complaint will be filed against the student in question and failure of the class will be a possibility. </w:t>
      </w:r>
    </w:p>
    <w:p w14:paraId="2B145911" w14:textId="3729D872" w:rsidR="00AE02A7" w:rsidRDefault="00AE02A7" w:rsidP="00AE02A7">
      <w:pPr>
        <w:ind w:left="720"/>
      </w:pPr>
      <w:r>
        <w:t xml:space="preserve">1a) Plagiarism is considered cheating. </w:t>
      </w:r>
      <w:r w:rsidRPr="00622D0F">
        <w:rPr>
          <w:b/>
        </w:rPr>
        <w:t>Do not plagiarize!</w:t>
      </w:r>
      <w:r>
        <w:t xml:space="preserve">  Say the mantra: “if</w:t>
      </w:r>
      <w:r w:rsidR="00AB7232">
        <w:t xml:space="preserve"> you quote something directly, c</w:t>
      </w:r>
      <w:r>
        <w:t xml:space="preserve">ite it correctly; even if you reword, a citation is deserved!” </w:t>
      </w:r>
    </w:p>
    <w:p w14:paraId="46A99A0C" w14:textId="77777777" w:rsidR="00AE02A7" w:rsidRDefault="00AE02A7" w:rsidP="00AE02A7">
      <w:pPr>
        <w:ind w:left="720" w:firstLine="720"/>
      </w:pPr>
      <w:r>
        <w:t xml:space="preserve">* I strongly encourage you to reword over quoting directly. * </w:t>
      </w:r>
    </w:p>
    <w:p w14:paraId="73879307" w14:textId="77777777" w:rsidR="00AE02A7" w:rsidRDefault="00AE02A7" w:rsidP="00AE02A7">
      <w:r>
        <w:sym w:font="Wingdings" w:char="F0E0"/>
      </w:r>
      <w:r>
        <w:t xml:space="preserve"> If you have any questions please go to: </w:t>
      </w:r>
      <w:hyperlink r:id="rId6" w:history="1">
        <w:r w:rsidRPr="00C923C7">
          <w:rPr>
            <w:rStyle w:val="Hyperlink"/>
          </w:rPr>
          <w:t>http://www.newpaltz.edu/ugc/policies_integrity.html</w:t>
        </w:r>
      </w:hyperlink>
      <w:r>
        <w:t xml:space="preserve"> for information on academic integrity. </w:t>
      </w:r>
    </w:p>
    <w:p w14:paraId="33205720" w14:textId="77777777" w:rsidR="00AE02A7" w:rsidRDefault="00AE02A7" w:rsidP="00AE02A7"/>
    <w:p w14:paraId="7ABB2988" w14:textId="77777777" w:rsidR="00AE02A7" w:rsidRDefault="00AE02A7" w:rsidP="00AE02A7">
      <w:r>
        <w:t xml:space="preserve">2) </w:t>
      </w:r>
      <w:r w:rsidRPr="00457B93">
        <w:rPr>
          <w:b/>
        </w:rPr>
        <w:t>No phone usage!</w:t>
      </w:r>
      <w:r>
        <w:t xml:space="preserve"> Please either turn your phone off or put it on silent for the entirety of the class. Our class only lasts for an hour and fifteen minutes (twice a week)—you can survive being away from technology for that long. If you are a caregiver, please put your phone on vibrate and only use it during cases of emergency.  </w:t>
      </w:r>
    </w:p>
    <w:p w14:paraId="79354E79" w14:textId="77777777" w:rsidR="00AE02A7" w:rsidRDefault="00AE02A7" w:rsidP="00AE02A7">
      <w:pPr>
        <w:tabs>
          <w:tab w:val="left" w:pos="3617"/>
        </w:tabs>
      </w:pPr>
      <w:r>
        <w:tab/>
      </w:r>
    </w:p>
    <w:p w14:paraId="0D1072C5" w14:textId="77777777" w:rsidR="00AE02A7" w:rsidRDefault="00AE02A7" w:rsidP="00AE02A7">
      <w:r>
        <w:t xml:space="preserve">3) </w:t>
      </w:r>
      <w:r w:rsidRPr="003158D8">
        <w:rPr>
          <w:b/>
        </w:rPr>
        <w:t>Don’t miss exams!</w:t>
      </w:r>
      <w:r>
        <w:rPr>
          <w:b/>
        </w:rPr>
        <w:t xml:space="preserve"> </w:t>
      </w:r>
      <w:r>
        <w:t xml:space="preserve">A make-up exam will only be given if there are extenuating circumstances. Ideally, the make-up exam date needs to be scheduled prior to the examination. If a student requests a make-up exam after the scheduled exam, the student must provide proof as to </w:t>
      </w:r>
      <w:r>
        <w:rPr>
          <w:i/>
        </w:rPr>
        <w:t>why</w:t>
      </w:r>
      <w:r>
        <w:t xml:space="preserve"> they were unable to attend (e.g., doctors note). </w:t>
      </w:r>
    </w:p>
    <w:p w14:paraId="4B0F97F4" w14:textId="77777777" w:rsidR="00AE02A7" w:rsidRDefault="00AE02A7" w:rsidP="00AE02A7"/>
    <w:p w14:paraId="304541CF" w14:textId="0FC4421D" w:rsidR="00AE02A7" w:rsidRDefault="00AE02A7" w:rsidP="00AE02A7">
      <w:r>
        <w:t xml:space="preserve">4) </w:t>
      </w:r>
      <w:r>
        <w:rPr>
          <w:b/>
        </w:rPr>
        <w:t>Hand in your papers on time!</w:t>
      </w:r>
      <w:r>
        <w:t xml:space="preserve"> If you absolutely need to, you can hand in your paper late, but one point will be deducted per day it’s late, with a maximum allowance of 2 weeks (that’s -14 points).</w:t>
      </w:r>
      <w:r w:rsidR="002B09F6">
        <w:t xml:space="preserve"> *If there is something going on in your life that may prevent you from turning in your paper on time, please don’t hesitate to contact me so we can work together to find a solution. </w:t>
      </w:r>
    </w:p>
    <w:p w14:paraId="6BFA77B1" w14:textId="77777777" w:rsidR="00AE02A7" w:rsidRDefault="00AE02A7" w:rsidP="00AE02A7"/>
    <w:p w14:paraId="02CEA4CF" w14:textId="531BF66F" w:rsidR="00AE02A7" w:rsidRDefault="00AE02A7" w:rsidP="00AE02A7">
      <w:r>
        <w:t xml:space="preserve">5) </w:t>
      </w:r>
      <w:r w:rsidR="002B09F6">
        <w:rPr>
          <w:b/>
        </w:rPr>
        <w:t>Rewrites.</w:t>
      </w:r>
      <w:r>
        <w:t xml:space="preserve"> No re-writes will be granted</w:t>
      </w:r>
      <w:r w:rsidR="002B09F6">
        <w:t xml:space="preserve">—mostly because you will not hand in your paper until the end of the semester. </w:t>
      </w:r>
      <w:r>
        <w:t>I highly encourage you to turn in your rough draft</w:t>
      </w:r>
      <w:r w:rsidR="002B09F6">
        <w:t xml:space="preserve"> so you can get my feedback ahead of time</w:t>
      </w:r>
      <w:r>
        <w:t xml:space="preserve">. Also, there will be more than enough opportunities to get a couple of extra credit points here and there. </w:t>
      </w:r>
    </w:p>
    <w:p w14:paraId="4C955511" w14:textId="77777777" w:rsidR="00AE02A7" w:rsidRDefault="00AE02A7" w:rsidP="00AE02A7"/>
    <w:p w14:paraId="17ED4C0A" w14:textId="469AB9B8" w:rsidR="00AE02A7" w:rsidRPr="008F6970" w:rsidRDefault="00AE02A7" w:rsidP="00AE02A7">
      <w:r>
        <w:t xml:space="preserve">6) </w:t>
      </w:r>
      <w:r>
        <w:rPr>
          <w:b/>
        </w:rPr>
        <w:t xml:space="preserve">Be original! </w:t>
      </w:r>
      <w:r>
        <w:t>Please don’t base any paper in this class on a paper you’ve done in the past. The point of this class is to encourage you to generate knowledge from the vast amount of information that will be presented to you</w:t>
      </w:r>
      <w:r w:rsidR="002B09F6">
        <w:t xml:space="preserve"> during our time together</w:t>
      </w:r>
      <w:r>
        <w:t xml:space="preserve">. Think outside of the box, create novel questions, think critically—generate </w:t>
      </w:r>
      <w:r>
        <w:rPr>
          <w:i/>
        </w:rPr>
        <w:t>new ideas.</w:t>
      </w:r>
    </w:p>
    <w:p w14:paraId="058AE478" w14:textId="77777777" w:rsidR="00AE02A7" w:rsidRDefault="00AE02A7" w:rsidP="00AE02A7"/>
    <w:p w14:paraId="3C6B71FD" w14:textId="77777777" w:rsidR="00AE02A7" w:rsidRDefault="00AE02A7" w:rsidP="00AE02A7">
      <w:r>
        <w:t xml:space="preserve">7) </w:t>
      </w:r>
      <w:r>
        <w:rPr>
          <w:b/>
        </w:rPr>
        <w:t xml:space="preserve">Be open-minded and respectful to your classmates. </w:t>
      </w:r>
      <w:r>
        <w:t xml:space="preserve">We will be discussing a wide range of topics—including some that might be delicate subjects. Be mindful of your classmates and respect the fact that they may not agree with you—and consequentially, hostility will not be tolerated. </w:t>
      </w:r>
    </w:p>
    <w:p w14:paraId="0100B8B4" w14:textId="77777777" w:rsidR="00AE02A7" w:rsidRDefault="00AE02A7" w:rsidP="00AE02A7">
      <w:r>
        <w:t xml:space="preserve">Dr. Glenn Geher explained this very well in his past course syllabi: </w:t>
      </w:r>
    </w:p>
    <w:p w14:paraId="13BA70F0" w14:textId="78038CCA" w:rsidR="00AE02A7" w:rsidRDefault="00AE02A7" w:rsidP="00AE02A7">
      <w:pPr>
        <w:ind w:left="720"/>
      </w:pPr>
      <w:r>
        <w:t>“It is more than OK to be wary and critical of the ideas presented in this class—and in a</w:t>
      </w:r>
      <w:r w:rsidR="001B5F9A">
        <w:t>ny class you take. In fact, to s</w:t>
      </w:r>
      <w:bookmarkStart w:id="0" w:name="_GoBack"/>
      <w:bookmarkEnd w:id="0"/>
      <w:r>
        <w:t xml:space="preserve">ome extent you </w:t>
      </w:r>
      <w:r>
        <w:rPr>
          <w:i/>
        </w:rPr>
        <w:t>should</w:t>
      </w:r>
      <w:r>
        <w:t xml:space="preserve"> be critical of ideas in general. </w:t>
      </w:r>
      <w:r w:rsidRPr="00F048EA">
        <w:rPr>
          <w:b/>
        </w:rPr>
        <w:t>However, if you are unwilling and/or unable to open your mind to the many idea that compromise the body of knowledge that is modern evolutionary psychology, this fact may interfere with both your ability to learn and my ability to teach.”</w:t>
      </w:r>
      <w:r>
        <w:t xml:space="preserve"> </w:t>
      </w:r>
    </w:p>
    <w:p w14:paraId="728B6CB8" w14:textId="77777777" w:rsidR="00AE02A7" w:rsidRDefault="00AE02A7" w:rsidP="00AE02A7"/>
    <w:p w14:paraId="69D6C9C3" w14:textId="40CBF0EB" w:rsidR="00AE02A7" w:rsidRPr="003E7A6A" w:rsidRDefault="00AE02A7" w:rsidP="00AE02A7">
      <w:pPr>
        <w:rPr>
          <w:u w:val="single"/>
        </w:rPr>
      </w:pPr>
      <w:r>
        <w:lastRenderedPageBreak/>
        <w:t xml:space="preserve">8) </w:t>
      </w:r>
      <w:r w:rsidRPr="00F048EA">
        <w:rPr>
          <w:b/>
        </w:rPr>
        <w:t>Attendance Policy:</w:t>
      </w:r>
      <w:r>
        <w:t xml:space="preserve"> Come to class. If you can’t make it, ask your classmates for notes. The discussions we have in class will likely reflect information that will be on exams, so you are </w:t>
      </w:r>
      <w:r w:rsidR="00AB7232">
        <w:t>strongly encouraged to attend</w:t>
      </w:r>
      <w:r>
        <w:t xml:space="preserve"> all classes. </w:t>
      </w:r>
    </w:p>
    <w:p w14:paraId="38D3B012" w14:textId="77777777" w:rsidR="002B09F6" w:rsidRDefault="002B09F6" w:rsidP="00AE02A7"/>
    <w:p w14:paraId="70072A42" w14:textId="77777777" w:rsidR="00AE02A7" w:rsidRPr="008F6970" w:rsidRDefault="00AE02A7" w:rsidP="00AE02A7">
      <w:r>
        <w:t xml:space="preserve">9) </w:t>
      </w:r>
      <w:r w:rsidRPr="00F048EA">
        <w:rPr>
          <w:b/>
        </w:rPr>
        <w:t xml:space="preserve">SUNY New </w:t>
      </w:r>
      <w:proofErr w:type="spellStart"/>
      <w:r w:rsidRPr="00F048EA">
        <w:rPr>
          <w:b/>
        </w:rPr>
        <w:t>Paltz’s</w:t>
      </w:r>
      <w:proofErr w:type="spellEnd"/>
      <w:r w:rsidRPr="00F048EA">
        <w:rPr>
          <w:b/>
        </w:rPr>
        <w:t xml:space="preserve"> ADA Policy Statement:</w:t>
      </w:r>
      <w:r>
        <w:t xml:space="preserve"> </w:t>
      </w:r>
      <w:r w:rsidRPr="00E66112">
        <w:rPr>
          <w:rFonts w:cs="Calibri"/>
          <w:i/>
          <w:iCs/>
        </w:rPr>
        <w:t>Students with documented physical, learning, psychological and other disabilities are entitled to receive reasonable accommodations. If you need classroom or testing accommodations, please contact the Disability Resource Center, Student Union Building, Room 210, 257-3020. The DRC will provide forms verifying the need for accommodation. As soon as the instructor receives the form, you will be provided with the appropriate accommodations. Students are encouraged to request accommodations as close to the beginning of the semester as possible.</w:t>
      </w:r>
    </w:p>
    <w:p w14:paraId="5DED1FCF" w14:textId="77777777" w:rsidR="00AE02A7" w:rsidRDefault="00AE02A7" w:rsidP="00AE02A7"/>
    <w:p w14:paraId="6CEA2F86" w14:textId="77777777" w:rsidR="00AE02A7" w:rsidRPr="00E66112" w:rsidRDefault="00AE02A7" w:rsidP="00AE02A7">
      <w:pPr>
        <w:rPr>
          <w:b/>
        </w:rPr>
      </w:pPr>
      <w:r>
        <w:rPr>
          <w:b/>
        </w:rPr>
        <w:t>Communication with me:</w:t>
      </w:r>
    </w:p>
    <w:p w14:paraId="6F2E1406" w14:textId="025CFF2A" w:rsidR="00AE02A7" w:rsidRDefault="00AE02A7" w:rsidP="00AE02A7">
      <w:r>
        <w:t xml:space="preserve">Please keep in mind that the schedule is </w:t>
      </w:r>
      <w:r>
        <w:rPr>
          <w:i/>
        </w:rPr>
        <w:t xml:space="preserve">tentative. </w:t>
      </w:r>
      <w:r>
        <w:t xml:space="preserve">I’ll put </w:t>
      </w:r>
      <w:r w:rsidR="002B09F6" w:rsidRPr="002B09F6">
        <w:t>all</w:t>
      </w:r>
      <w:r w:rsidR="002B09F6">
        <w:t xml:space="preserve"> </w:t>
      </w:r>
      <w:r w:rsidRPr="002B09F6">
        <w:t>updates</w:t>
      </w:r>
      <w:r>
        <w:t xml:space="preserve"> on Blackboard</w:t>
      </w:r>
      <w:r w:rsidR="002B09F6">
        <w:t xml:space="preserve"> (changes in the reading, important resources). </w:t>
      </w:r>
      <w:r>
        <w:t xml:space="preserve">Important updates—like a class cancellation or a change in office hours—will be emailed to you at your </w:t>
      </w:r>
      <w:proofErr w:type="spellStart"/>
      <w:r>
        <w:t>hawkmail</w:t>
      </w:r>
      <w:proofErr w:type="spellEnd"/>
      <w:r>
        <w:t xml:space="preserve"> addresses (unless otherwise noted in your “about me sheet”), </w:t>
      </w:r>
      <w:r>
        <w:rPr>
          <w:i/>
        </w:rPr>
        <w:t>and</w:t>
      </w:r>
      <w:r>
        <w:t xml:space="preserve"> posted on Blackboard. I have access to my email nearly 24/7 so you’re best off contacting me via that method rather than my voicemail. Additionally, if my office hours aren’t complementary to your schedule, contact me and we can arrange another time to meet. </w:t>
      </w:r>
    </w:p>
    <w:p w14:paraId="55C31D32" w14:textId="77777777" w:rsidR="00AE02A7" w:rsidRDefault="00AE02A7" w:rsidP="00AE02A7"/>
    <w:p w14:paraId="3943DA1C" w14:textId="77777777" w:rsidR="00AE02A7" w:rsidRDefault="00AE02A7" w:rsidP="00AE02A7">
      <w:r>
        <w:t xml:space="preserve">As a teacher I feel that it is important to help you learn—and not necessarily focus on grades. If you ever have any questions or concerns, please don’t hesitate to email me and/or come in to my office hours. </w:t>
      </w:r>
    </w:p>
    <w:p w14:paraId="7B1340EE" w14:textId="77777777" w:rsidR="00AE02A7" w:rsidRDefault="00AE02A7" w:rsidP="00AE02A7"/>
    <w:p w14:paraId="2CAEE5B8" w14:textId="77777777" w:rsidR="00AE02A7" w:rsidRDefault="00AE02A7" w:rsidP="00AE02A7">
      <w:r>
        <w:t xml:space="preserve">Have a great semester. </w:t>
      </w:r>
    </w:p>
    <w:p w14:paraId="1E15ADD1" w14:textId="77777777" w:rsidR="00342B24" w:rsidRDefault="00342B24" w:rsidP="00DA1F43"/>
    <w:p w14:paraId="40B9DCAE" w14:textId="167E665F" w:rsidR="00342B24" w:rsidRDefault="00B505D3" w:rsidP="00DA1F43">
      <w:r>
        <w:rPr>
          <w:noProof/>
        </w:rPr>
        <w:drawing>
          <wp:inline distT="0" distB="0" distL="0" distR="0" wp14:anchorId="0A2A1358" wp14:editId="50862079">
            <wp:extent cx="1600200" cy="629979"/>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nature.jpg"/>
                    <pic:cNvPicPr/>
                  </pic:nvPicPr>
                  <pic:blipFill>
                    <a:blip r:embed="rId7">
                      <a:extLst>
                        <a:ext uri="{28A0092B-C50C-407E-A947-70E740481C1C}">
                          <a14:useLocalDpi xmlns:a14="http://schemas.microsoft.com/office/drawing/2010/main" val="0"/>
                        </a:ext>
                      </a:extLst>
                    </a:blip>
                    <a:stretch>
                      <a:fillRect/>
                    </a:stretch>
                  </pic:blipFill>
                  <pic:spPr>
                    <a:xfrm>
                      <a:off x="0" y="0"/>
                      <a:ext cx="1600923" cy="630264"/>
                    </a:xfrm>
                    <a:prstGeom prst="rect">
                      <a:avLst/>
                    </a:prstGeom>
                  </pic:spPr>
                </pic:pic>
              </a:graphicData>
            </a:graphic>
          </wp:inline>
        </w:drawing>
      </w:r>
    </w:p>
    <w:p w14:paraId="613459A0" w14:textId="77777777" w:rsidR="00B505D3" w:rsidRDefault="00B505D3" w:rsidP="00DA1F43"/>
    <w:p w14:paraId="305F3DA5" w14:textId="77777777" w:rsidR="00B505D3" w:rsidRDefault="00B505D3" w:rsidP="00DA1F43"/>
    <w:p w14:paraId="58FD3BA1" w14:textId="77777777" w:rsidR="00B505D3" w:rsidRDefault="00B505D3" w:rsidP="00DA1F43"/>
    <w:p w14:paraId="7250BD53" w14:textId="77777777" w:rsidR="00B505D3" w:rsidRDefault="00B505D3" w:rsidP="00DA1F43"/>
    <w:p w14:paraId="18AF17C6" w14:textId="77777777" w:rsidR="00B505D3" w:rsidRDefault="00B505D3" w:rsidP="00DA1F43"/>
    <w:p w14:paraId="52BFFBCD" w14:textId="181DD23E" w:rsidR="00342B24" w:rsidRDefault="00B505D3" w:rsidP="00B505D3">
      <w:pPr>
        <w:jc w:val="center"/>
      </w:pPr>
      <w:r>
        <w:rPr>
          <w:noProof/>
        </w:rPr>
        <w:drawing>
          <wp:inline distT="0" distB="0" distL="0" distR="0" wp14:anchorId="5E894EED" wp14:editId="76B036D4">
            <wp:extent cx="6515100" cy="283083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evolution.jpg"/>
                    <pic:cNvPicPr/>
                  </pic:nvPicPr>
                  <pic:blipFill>
                    <a:blip r:embed="rId8">
                      <a:extLst>
                        <a:ext uri="{28A0092B-C50C-407E-A947-70E740481C1C}">
                          <a14:useLocalDpi xmlns:a14="http://schemas.microsoft.com/office/drawing/2010/main" val="0"/>
                        </a:ext>
                      </a:extLst>
                    </a:blip>
                    <a:stretch>
                      <a:fillRect/>
                    </a:stretch>
                  </pic:blipFill>
                  <pic:spPr>
                    <a:xfrm>
                      <a:off x="0" y="0"/>
                      <a:ext cx="6517606" cy="2831919"/>
                    </a:xfrm>
                    <a:prstGeom prst="rect">
                      <a:avLst/>
                    </a:prstGeom>
                  </pic:spPr>
                </pic:pic>
              </a:graphicData>
            </a:graphic>
          </wp:inline>
        </w:drawing>
      </w:r>
    </w:p>
    <w:sectPr w:rsidR="00342B24" w:rsidSect="000A7EC6">
      <w:type w:val="continuous"/>
      <w:pgSz w:w="12240" w:h="15840"/>
      <w:pgMar w:top="720" w:right="720" w:bottom="126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D09"/>
    <w:rsid w:val="0001420B"/>
    <w:rsid w:val="00033820"/>
    <w:rsid w:val="0004604F"/>
    <w:rsid w:val="000A7EC6"/>
    <w:rsid w:val="000D0329"/>
    <w:rsid w:val="00101DE5"/>
    <w:rsid w:val="001030B5"/>
    <w:rsid w:val="00106756"/>
    <w:rsid w:val="001278CE"/>
    <w:rsid w:val="00155D63"/>
    <w:rsid w:val="0016175D"/>
    <w:rsid w:val="001839A9"/>
    <w:rsid w:val="001B5E23"/>
    <w:rsid w:val="001B5F9A"/>
    <w:rsid w:val="00205E59"/>
    <w:rsid w:val="002062B7"/>
    <w:rsid w:val="00250BF5"/>
    <w:rsid w:val="002621EE"/>
    <w:rsid w:val="00271822"/>
    <w:rsid w:val="002B09F6"/>
    <w:rsid w:val="002F2FF5"/>
    <w:rsid w:val="0030380F"/>
    <w:rsid w:val="003158D8"/>
    <w:rsid w:val="003247D7"/>
    <w:rsid w:val="00342B24"/>
    <w:rsid w:val="0037499C"/>
    <w:rsid w:val="003A369B"/>
    <w:rsid w:val="003A5198"/>
    <w:rsid w:val="003E7A6A"/>
    <w:rsid w:val="003F2132"/>
    <w:rsid w:val="00402657"/>
    <w:rsid w:val="00410AFD"/>
    <w:rsid w:val="0042340D"/>
    <w:rsid w:val="0043418E"/>
    <w:rsid w:val="00450C48"/>
    <w:rsid w:val="00457B93"/>
    <w:rsid w:val="004650F4"/>
    <w:rsid w:val="004804D8"/>
    <w:rsid w:val="004C0BCD"/>
    <w:rsid w:val="004F1AB3"/>
    <w:rsid w:val="00516FDE"/>
    <w:rsid w:val="005203D1"/>
    <w:rsid w:val="00521A52"/>
    <w:rsid w:val="0057674D"/>
    <w:rsid w:val="005A50DB"/>
    <w:rsid w:val="005B4B53"/>
    <w:rsid w:val="005B4E83"/>
    <w:rsid w:val="005B7247"/>
    <w:rsid w:val="005C1D09"/>
    <w:rsid w:val="00622D0F"/>
    <w:rsid w:val="00631ECC"/>
    <w:rsid w:val="00633963"/>
    <w:rsid w:val="006B3517"/>
    <w:rsid w:val="006B395D"/>
    <w:rsid w:val="006E796A"/>
    <w:rsid w:val="00736B0A"/>
    <w:rsid w:val="007C6500"/>
    <w:rsid w:val="00803181"/>
    <w:rsid w:val="00811533"/>
    <w:rsid w:val="0085307B"/>
    <w:rsid w:val="00855D09"/>
    <w:rsid w:val="00857B73"/>
    <w:rsid w:val="00866DC6"/>
    <w:rsid w:val="0088761C"/>
    <w:rsid w:val="008B3EAE"/>
    <w:rsid w:val="008B6A98"/>
    <w:rsid w:val="008F6970"/>
    <w:rsid w:val="009340FF"/>
    <w:rsid w:val="0094467C"/>
    <w:rsid w:val="00963BB6"/>
    <w:rsid w:val="00981206"/>
    <w:rsid w:val="009C1AE2"/>
    <w:rsid w:val="009D2608"/>
    <w:rsid w:val="009E2E5C"/>
    <w:rsid w:val="009E373C"/>
    <w:rsid w:val="009E38C7"/>
    <w:rsid w:val="00A24F64"/>
    <w:rsid w:val="00A54BAD"/>
    <w:rsid w:val="00A77E64"/>
    <w:rsid w:val="00AB7232"/>
    <w:rsid w:val="00AE02A7"/>
    <w:rsid w:val="00B2031D"/>
    <w:rsid w:val="00B505D3"/>
    <w:rsid w:val="00B50835"/>
    <w:rsid w:val="00B560A5"/>
    <w:rsid w:val="00B828FC"/>
    <w:rsid w:val="00BA41EF"/>
    <w:rsid w:val="00BF23F6"/>
    <w:rsid w:val="00C44A97"/>
    <w:rsid w:val="00C629AD"/>
    <w:rsid w:val="00CC56B0"/>
    <w:rsid w:val="00D25C7A"/>
    <w:rsid w:val="00D33942"/>
    <w:rsid w:val="00D816B1"/>
    <w:rsid w:val="00DA1F43"/>
    <w:rsid w:val="00DA3C6F"/>
    <w:rsid w:val="00DA7C59"/>
    <w:rsid w:val="00DE562C"/>
    <w:rsid w:val="00E06E38"/>
    <w:rsid w:val="00E66112"/>
    <w:rsid w:val="00EF65B1"/>
    <w:rsid w:val="00F048EA"/>
    <w:rsid w:val="00F10AF4"/>
    <w:rsid w:val="00F12960"/>
    <w:rsid w:val="00FA7F31"/>
    <w:rsid w:val="00FE5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51F59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F43"/>
    <w:pPr>
      <w:ind w:left="720"/>
      <w:contextualSpacing/>
    </w:pPr>
  </w:style>
  <w:style w:type="character" w:styleId="Hyperlink">
    <w:name w:val="Hyperlink"/>
    <w:basedOn w:val="DefaultParagraphFont"/>
    <w:uiPriority w:val="99"/>
    <w:unhideWhenUsed/>
    <w:rsid w:val="007C6500"/>
    <w:rPr>
      <w:color w:val="0000FF" w:themeColor="hyperlink"/>
      <w:u w:val="single"/>
    </w:rPr>
  </w:style>
  <w:style w:type="character" w:styleId="Strong">
    <w:name w:val="Strong"/>
    <w:basedOn w:val="DefaultParagraphFont"/>
    <w:uiPriority w:val="22"/>
    <w:qFormat/>
    <w:rsid w:val="007C6500"/>
    <w:rPr>
      <w:b/>
      <w:bCs/>
    </w:rPr>
  </w:style>
  <w:style w:type="character" w:styleId="Emphasis">
    <w:name w:val="Emphasis"/>
    <w:basedOn w:val="DefaultParagraphFont"/>
    <w:uiPriority w:val="20"/>
    <w:qFormat/>
    <w:rsid w:val="00342B24"/>
    <w:rPr>
      <w:i/>
      <w:iCs/>
    </w:rPr>
  </w:style>
  <w:style w:type="paragraph" w:styleId="BodyText">
    <w:name w:val="Body Text"/>
    <w:basedOn w:val="Normal"/>
    <w:link w:val="BodyTextChar"/>
    <w:rsid w:val="00811533"/>
    <w:pPr>
      <w:jc w:val="center"/>
    </w:pPr>
    <w:rPr>
      <w:rFonts w:ascii="Times New Roman" w:eastAsia="Times" w:hAnsi="Times New Roman" w:cs="Times New Roman"/>
      <w:noProof/>
      <w:color w:val="000000"/>
      <w:szCs w:val="20"/>
    </w:rPr>
  </w:style>
  <w:style w:type="character" w:customStyle="1" w:styleId="BodyTextChar">
    <w:name w:val="Body Text Char"/>
    <w:basedOn w:val="DefaultParagraphFont"/>
    <w:link w:val="BodyText"/>
    <w:rsid w:val="00811533"/>
    <w:rPr>
      <w:rFonts w:ascii="Times New Roman" w:eastAsia="Times" w:hAnsi="Times New Roman" w:cs="Times New Roman"/>
      <w:noProof/>
      <w:color w:val="000000"/>
      <w:szCs w:val="20"/>
    </w:rPr>
  </w:style>
  <w:style w:type="paragraph" w:styleId="BalloonText">
    <w:name w:val="Balloon Text"/>
    <w:basedOn w:val="Normal"/>
    <w:link w:val="BalloonTextChar"/>
    <w:uiPriority w:val="99"/>
    <w:semiHidden/>
    <w:unhideWhenUsed/>
    <w:rsid w:val="005B4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B5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1D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A1F43"/>
    <w:pPr>
      <w:ind w:left="720"/>
      <w:contextualSpacing/>
    </w:pPr>
  </w:style>
  <w:style w:type="character" w:styleId="Hyperlink">
    <w:name w:val="Hyperlink"/>
    <w:basedOn w:val="DefaultParagraphFont"/>
    <w:uiPriority w:val="99"/>
    <w:unhideWhenUsed/>
    <w:rsid w:val="007C6500"/>
    <w:rPr>
      <w:color w:val="0000FF" w:themeColor="hyperlink"/>
      <w:u w:val="single"/>
    </w:rPr>
  </w:style>
  <w:style w:type="character" w:styleId="Strong">
    <w:name w:val="Strong"/>
    <w:basedOn w:val="DefaultParagraphFont"/>
    <w:uiPriority w:val="22"/>
    <w:qFormat/>
    <w:rsid w:val="007C6500"/>
    <w:rPr>
      <w:b/>
      <w:bCs/>
    </w:rPr>
  </w:style>
  <w:style w:type="character" w:styleId="Emphasis">
    <w:name w:val="Emphasis"/>
    <w:basedOn w:val="DefaultParagraphFont"/>
    <w:uiPriority w:val="20"/>
    <w:qFormat/>
    <w:rsid w:val="00342B24"/>
    <w:rPr>
      <w:i/>
      <w:iCs/>
    </w:rPr>
  </w:style>
  <w:style w:type="paragraph" w:styleId="BodyText">
    <w:name w:val="Body Text"/>
    <w:basedOn w:val="Normal"/>
    <w:link w:val="BodyTextChar"/>
    <w:rsid w:val="00811533"/>
    <w:pPr>
      <w:jc w:val="center"/>
    </w:pPr>
    <w:rPr>
      <w:rFonts w:ascii="Times New Roman" w:eastAsia="Times" w:hAnsi="Times New Roman" w:cs="Times New Roman"/>
      <w:noProof/>
      <w:color w:val="000000"/>
      <w:szCs w:val="20"/>
    </w:rPr>
  </w:style>
  <w:style w:type="character" w:customStyle="1" w:styleId="BodyTextChar">
    <w:name w:val="Body Text Char"/>
    <w:basedOn w:val="DefaultParagraphFont"/>
    <w:link w:val="BodyText"/>
    <w:rsid w:val="00811533"/>
    <w:rPr>
      <w:rFonts w:ascii="Times New Roman" w:eastAsia="Times" w:hAnsi="Times New Roman" w:cs="Times New Roman"/>
      <w:noProof/>
      <w:color w:val="000000"/>
      <w:szCs w:val="20"/>
    </w:rPr>
  </w:style>
  <w:style w:type="paragraph" w:styleId="BalloonText">
    <w:name w:val="Balloon Text"/>
    <w:basedOn w:val="Normal"/>
    <w:link w:val="BalloonTextChar"/>
    <w:uiPriority w:val="99"/>
    <w:semiHidden/>
    <w:unhideWhenUsed/>
    <w:rsid w:val="005B4B5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4B5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armenr@hawkmail.newpaltz.edu" TargetMode="External"/><Relationship Id="rId6" Type="http://schemas.openxmlformats.org/officeDocument/2006/relationships/hyperlink" Target="http://www.newpaltz.edu/ugc/policies_integrity.html" TargetMode="Externa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2699</Words>
  <Characters>15390</Characters>
  <Application>Microsoft Macintosh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Rachael Carmen</dc:creator>
  <cp:lastModifiedBy>Rachael Carmen</cp:lastModifiedBy>
  <cp:revision>2</cp:revision>
  <dcterms:created xsi:type="dcterms:W3CDTF">2014-01-23T22:52:00Z</dcterms:created>
  <dcterms:modified xsi:type="dcterms:W3CDTF">2014-01-23T22:52:00Z</dcterms:modified>
</cp:coreProperties>
</file>